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743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665C8B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665C8B" w:rsidRDefault="0044257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290" cy="584835"/>
                      <wp:effectExtent l="0" t="0" r="0" b="571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290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0pt;height:46.0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665C8B" w:rsidRDefault="0044257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ГОСУДАРСТВЕННОЕ БЮДЖЕТНОЕ ПРОФЕССИОНАЛЬНОЕ ОБРАЗОВАТЕЛЬНОЕ УЧРЕЖДЕНИЕ «ЧЕЛЯБИНСКИЙ МЕХАНИКО – ТЕХНОЛОГИЧЕСКИЙ ТЕХНИКУМ»</w:t>
            </w:r>
          </w:p>
          <w:p w:rsidR="00665C8B" w:rsidRDefault="00665C8B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665C8B" w:rsidRDefault="00665C8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65C8B" w:rsidRDefault="00665C8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65C8B" w:rsidRDefault="00665C8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65C8B" w:rsidRDefault="00665C8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65C8B" w:rsidRDefault="00665C8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65C8B" w:rsidRDefault="00665C8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65C8B" w:rsidRDefault="00665C8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65C8B" w:rsidRDefault="00665C8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65C8B" w:rsidRDefault="00665C8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65C8B" w:rsidRDefault="0044257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РАБОЧАЯ ПРОГРАММА </w:t>
      </w:r>
      <w:bookmarkStart w:id="0" w:name="_Toc128389036"/>
      <w:bookmarkStart w:id="1" w:name="_Toc128410377"/>
      <w:bookmarkStart w:id="2" w:name="_Toc128411178"/>
      <w:bookmarkStart w:id="3" w:name="_Toc12847442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УЧЕБНОЙ ДИСЦИПЛИНЫ</w:t>
      </w:r>
      <w:bookmarkEnd w:id="0"/>
      <w:bookmarkEnd w:id="1"/>
      <w:bookmarkEnd w:id="2"/>
      <w:bookmarkEnd w:id="3"/>
    </w:p>
    <w:p w:rsidR="00665C8B" w:rsidRDefault="00665C8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5C8B" w:rsidRDefault="00442579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</w:rPr>
      </w:pPr>
      <w:bookmarkStart w:id="4" w:name="_Toc128389046"/>
      <w:bookmarkStart w:id="5" w:name="_Toc128410387"/>
      <w:bookmarkStart w:id="6" w:name="_Toc128411188"/>
      <w:bookmarkStart w:id="7" w:name="_Toc128474430"/>
      <w:bookmarkStart w:id="8" w:name="_Toc128389043"/>
      <w:bookmarkStart w:id="9" w:name="_Toc128410384"/>
      <w:bookmarkStart w:id="10" w:name="_Toc128411185"/>
      <w:bookmarkStart w:id="11" w:name="_Toc128474427"/>
      <w:bookmarkStart w:id="12" w:name="_Toc128389040"/>
      <w:bookmarkStart w:id="13" w:name="_Toc128410381"/>
      <w:bookmarkStart w:id="14" w:name="_Toc128411182"/>
      <w:bookmarkStart w:id="15" w:name="_Toc128474424"/>
      <w:bookmarkStart w:id="16" w:name="_Toc128389037"/>
      <w:bookmarkStart w:id="17" w:name="_Toc128410378"/>
      <w:bookmarkStart w:id="18" w:name="_Toc128411179"/>
      <w:bookmarkStart w:id="19" w:name="_Toc12847442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СГ.03 ФИЗИЧЕСКАЯ КУЛЬТУРА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665C8B" w:rsidRDefault="00665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5C8B" w:rsidRDefault="004425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Профиль получаемого профессионального образования: </w:t>
      </w:r>
    </w:p>
    <w:p w:rsidR="00665C8B" w:rsidRDefault="004425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естественно-научный</w:t>
      </w:r>
    </w:p>
    <w:p w:rsidR="00665C8B" w:rsidRDefault="00442579">
      <w:pPr>
        <w:tabs>
          <w:tab w:val="center" w:pos="4677"/>
          <w:tab w:val="left" w:pos="6675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СПЕЦИАЛЬНОСТЬ: 43.02.17 ТЕХНОЛОГИЯ ИНДУСТРИИ КРАСОТЫ</w:t>
      </w:r>
    </w:p>
    <w:p w:rsidR="00665C8B" w:rsidRDefault="00665C8B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C03B8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>2026</w:t>
      </w:r>
      <w:bookmarkStart w:id="20" w:name="_GoBack"/>
      <w:bookmarkEnd w:id="20"/>
      <w:r w:rsidR="00442579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г.</w:t>
      </w:r>
      <w:r w:rsidR="00442579">
        <w:rPr>
          <w:rFonts w:ascii="Times New Roman" w:eastAsia="Times New Roman" w:hAnsi="Times New Roman" w:cs="Times New Roman"/>
          <w:b/>
          <w:bCs/>
          <w:lang w:eastAsia="ru-RU"/>
        </w:rPr>
        <w:br w:type="page" w:clear="all"/>
      </w:r>
      <w:r w:rsidR="004425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665C8B" w:rsidRDefault="00665C8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65C8B">
        <w:tc>
          <w:tcPr>
            <w:tcW w:w="7501" w:type="dxa"/>
          </w:tcPr>
          <w:p w:rsidR="00665C8B" w:rsidRDefault="00442579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665C8B" w:rsidRDefault="00665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c>
          <w:tcPr>
            <w:tcW w:w="7501" w:type="dxa"/>
          </w:tcPr>
          <w:p w:rsidR="00665C8B" w:rsidRDefault="00442579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665C8B" w:rsidRDefault="00442579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665C8B" w:rsidRDefault="00665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c>
          <w:tcPr>
            <w:tcW w:w="7501" w:type="dxa"/>
          </w:tcPr>
          <w:p w:rsidR="00665C8B" w:rsidRDefault="00442579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665C8B" w:rsidRDefault="00665C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665C8B" w:rsidRDefault="00665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65C8B" w:rsidRDefault="004425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1.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РАБОЧЕЙ ПРОГРАММЫ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УЧЕБНОЙ ДИСЦИПЛИНЫ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СГ.03 ФИЗИЧЕСКАЯ КУЛЬТУРА</w:t>
      </w:r>
    </w:p>
    <w:p w:rsidR="00665C8B" w:rsidRDefault="00665C8B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65C8B" w:rsidRDefault="00442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665C8B" w:rsidRDefault="0044257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«СГ.03 Физическая культура» является обязательной частью социально-гуманитарного цикла примерной образовательной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ФГОС СПО по специальности 43.02.17 Технологии индустрии красоты.</w:t>
      </w:r>
    </w:p>
    <w:p w:rsidR="00665C8B" w:rsidRDefault="0044257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при формировании и развитии ОК 08.</w:t>
      </w:r>
    </w:p>
    <w:p w:rsidR="00665C8B" w:rsidRDefault="00665C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C8B" w:rsidRDefault="0044257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665C8B" w:rsidRDefault="0044257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508"/>
        <w:gridCol w:w="4536"/>
      </w:tblGrid>
      <w:tr w:rsidR="00665C8B">
        <w:trPr>
          <w:trHeight w:val="444"/>
        </w:trPr>
        <w:tc>
          <w:tcPr>
            <w:tcW w:w="1129" w:type="dxa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665C8B" w:rsidRDefault="00442579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508" w:type="dxa"/>
          </w:tcPr>
          <w:p w:rsidR="00665C8B" w:rsidRDefault="00442579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36" w:type="dxa"/>
          </w:tcPr>
          <w:p w:rsidR="00665C8B" w:rsidRDefault="00442579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665C8B">
        <w:trPr>
          <w:trHeight w:val="2276"/>
        </w:trPr>
        <w:tc>
          <w:tcPr>
            <w:tcW w:w="1129" w:type="dxa"/>
          </w:tcPr>
          <w:p w:rsidR="00665C8B" w:rsidRDefault="00442579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 08</w:t>
            </w:r>
          </w:p>
        </w:tc>
        <w:tc>
          <w:tcPr>
            <w:tcW w:w="4508" w:type="dxa"/>
          </w:tcPr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применять рациональные приемы двигательных функций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в профессиональной деятельности;</w:t>
            </w:r>
          </w:p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пользоваться средствами профилактики перенап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ряжения характерными для данной специальности</w:t>
            </w:r>
          </w:p>
        </w:tc>
        <w:tc>
          <w:tcPr>
            <w:tcW w:w="4536" w:type="dxa"/>
          </w:tcPr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роль физической культуры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в общекультурном, профессиональном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и социальном развитии человека;</w:t>
            </w:r>
          </w:p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основы здорового образа жизни;</w:t>
            </w:r>
          </w:p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условия профессиональной деятельности и зоны риска физического здоровья для специальн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ости;</w:t>
            </w:r>
          </w:p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средства профилактики перенапряжения</w:t>
            </w:r>
          </w:p>
        </w:tc>
      </w:tr>
    </w:tbl>
    <w:p w:rsidR="00665C8B" w:rsidRDefault="00665C8B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665C8B" w:rsidRDefault="0044257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665C8B" w:rsidRDefault="00442579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2"/>
        <w:gridCol w:w="2666"/>
      </w:tblGrid>
      <w:tr w:rsidR="00665C8B">
        <w:trPr>
          <w:trHeight w:val="490"/>
        </w:trPr>
        <w:tc>
          <w:tcPr>
            <w:tcW w:w="3685" w:type="pct"/>
            <w:vAlign w:val="center"/>
          </w:tcPr>
          <w:p w:rsidR="00665C8B" w:rsidRDefault="004425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65C8B" w:rsidRDefault="004425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665C8B">
        <w:trPr>
          <w:trHeight w:val="490"/>
        </w:trPr>
        <w:tc>
          <w:tcPr>
            <w:tcW w:w="3685" w:type="pct"/>
            <w:vAlign w:val="center"/>
          </w:tcPr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665C8B" w:rsidRDefault="004425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112</w:t>
            </w:r>
          </w:p>
        </w:tc>
      </w:tr>
      <w:tr w:rsidR="00665C8B">
        <w:trPr>
          <w:trHeight w:val="490"/>
        </w:trPr>
        <w:tc>
          <w:tcPr>
            <w:tcW w:w="3685" w:type="pct"/>
            <w:vAlign w:val="center"/>
          </w:tcPr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 т.ч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vAlign w:val="center"/>
          </w:tcPr>
          <w:p w:rsidR="00665C8B" w:rsidRDefault="004425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112</w:t>
            </w:r>
          </w:p>
        </w:tc>
      </w:tr>
      <w:tr w:rsidR="00665C8B">
        <w:trPr>
          <w:trHeight w:val="336"/>
        </w:trPr>
        <w:tc>
          <w:tcPr>
            <w:tcW w:w="5000" w:type="pct"/>
            <w:gridSpan w:val="2"/>
            <w:vAlign w:val="center"/>
          </w:tcPr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665C8B">
        <w:trPr>
          <w:trHeight w:val="490"/>
        </w:trPr>
        <w:tc>
          <w:tcPr>
            <w:tcW w:w="3685" w:type="pct"/>
            <w:vAlign w:val="center"/>
          </w:tcPr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65C8B" w:rsidRDefault="0044257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665C8B">
        <w:trPr>
          <w:trHeight w:val="490"/>
        </w:trPr>
        <w:tc>
          <w:tcPr>
            <w:tcW w:w="3685" w:type="pct"/>
            <w:vAlign w:val="center"/>
          </w:tcPr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665C8B" w:rsidRDefault="0044257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112</w:t>
            </w:r>
          </w:p>
        </w:tc>
      </w:tr>
      <w:tr w:rsidR="00665C8B">
        <w:trPr>
          <w:trHeight w:val="267"/>
        </w:trPr>
        <w:tc>
          <w:tcPr>
            <w:tcW w:w="3685" w:type="pct"/>
            <w:vAlign w:val="center"/>
          </w:tcPr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665C8B" w:rsidRDefault="0044257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665C8B">
        <w:trPr>
          <w:trHeight w:val="331"/>
        </w:trPr>
        <w:tc>
          <w:tcPr>
            <w:tcW w:w="3685" w:type="pct"/>
            <w:vAlign w:val="center"/>
          </w:tcPr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в форме зачета </w:t>
            </w:r>
          </w:p>
        </w:tc>
        <w:tc>
          <w:tcPr>
            <w:tcW w:w="1315" w:type="pct"/>
            <w:vAlign w:val="center"/>
          </w:tcPr>
          <w:p w:rsidR="00665C8B" w:rsidRDefault="00442579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</w:tbl>
    <w:p w:rsidR="00665C8B" w:rsidRDefault="00665C8B">
      <w:pPr>
        <w:rPr>
          <w:rFonts w:ascii="Times New Roman" w:eastAsia="Times New Roman" w:hAnsi="Times New Roman" w:cs="Times New Roman"/>
          <w:b/>
          <w:lang w:eastAsia="ru-RU"/>
        </w:rPr>
        <w:sectPr w:rsidR="00665C8B">
          <w:pgSz w:w="11906" w:h="16838"/>
          <w:pgMar w:top="1134" w:right="850" w:bottom="284" w:left="1134" w:header="708" w:footer="708" w:gutter="0"/>
          <w:cols w:space="720"/>
          <w:docGrid w:linePitch="360"/>
        </w:sectPr>
      </w:pPr>
    </w:p>
    <w:p w:rsidR="00665C8B" w:rsidRDefault="00442579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9"/>
        <w:gridCol w:w="9252"/>
        <w:gridCol w:w="1882"/>
        <w:gridCol w:w="1901"/>
      </w:tblGrid>
      <w:tr w:rsidR="00665C8B">
        <w:trPr>
          <w:trHeight w:val="20"/>
        </w:trPr>
        <w:tc>
          <w:tcPr>
            <w:tcW w:w="755" w:type="pct"/>
            <w:vAlign w:val="center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13" w:type="pct"/>
            <w:vAlign w:val="center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13" w:type="pct"/>
            <w:vAlign w:val="center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Объем, ак. ч. /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ак. ч.</w:t>
            </w:r>
          </w:p>
        </w:tc>
        <w:tc>
          <w:tcPr>
            <w:tcW w:w="619" w:type="pct"/>
            <w:vAlign w:val="center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Коды компетенций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 личностных результатов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формированию которых способствует элемент программы</w:t>
            </w:r>
          </w:p>
        </w:tc>
      </w:tr>
      <w:tr w:rsidR="00665C8B">
        <w:trPr>
          <w:trHeight w:val="371"/>
        </w:trPr>
        <w:tc>
          <w:tcPr>
            <w:tcW w:w="755" w:type="pct"/>
            <w:vAlign w:val="center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3" w:type="pct"/>
            <w:vAlign w:val="center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3" w:type="pct"/>
            <w:vAlign w:val="center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pct"/>
            <w:vAlign w:val="center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665C8B">
        <w:trPr>
          <w:trHeight w:val="96"/>
        </w:trPr>
        <w:tc>
          <w:tcPr>
            <w:tcW w:w="3768" w:type="pct"/>
            <w:gridSpan w:val="2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Научно-методические основы формирования физической культуры личности</w:t>
            </w:r>
          </w:p>
        </w:tc>
        <w:tc>
          <w:tcPr>
            <w:tcW w:w="613" w:type="pct"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96"/>
        </w:trPr>
        <w:tc>
          <w:tcPr>
            <w:tcW w:w="755" w:type="pct"/>
            <w:vMerge w:val="restart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Общекультурное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 социальное значение физической культуры. Здоровый образ жизни</w:t>
            </w: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13" w:type="pct"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личности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физическая подготовка и подготовленность,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самовоспитание. Сущность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и ценности физической культуры. Влияние занятий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физическими упражнениями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успеха.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«Физическая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культура»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профессионального образования.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Социально-биологические 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физической культуры. 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и стиля жизни.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человека как ценность и как фактор достижения жизненного успеха. Совокупность факторов, определяющих состояние здоровья. Роль регулярных занятий физическими упражнениями в формировании и поддержании здоровья.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основные органы и системы организма.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 двигательной активности, гиподинамия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гипокинезия. Оценка двигательной активности человека и формирование оптимальной двигательной активности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здоровья, в том числе, возникающих в процессе профессиональной деятельности, средствами физического воспитания.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Пропорции тела, коррекция массы тела средствами физического воспитания.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 развитии человека;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здорового образа жизни;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619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комплексов дыхательных упражнений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11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комплексов утренней гимнастики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11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комплексов упражнений для глаз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11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комплексов упражнений по формированию осанки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комплексов упражнений для снижения массы тела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комплексов упражнений по профилактике плоскостопия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комплексов упражнений при сутулости, нарушением осанки в грудном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поясничном отделах, упражнений для укрепления 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шечного корсета, для укрепления мышц брюшного пресса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студентами самостоятельно подготовленных комплексов упражнений, направленных на укрепление здоровья и профилактику нарушений работы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систем организма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3768" w:type="pct"/>
            <w:gridSpan w:val="2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Учебно-практические основы формирования физической культуры личности</w:t>
            </w:r>
          </w:p>
        </w:tc>
        <w:tc>
          <w:tcPr>
            <w:tcW w:w="613" w:type="pct"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 w:val="restar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 Общая физическая подготовка</w:t>
            </w: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13" w:type="pct"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665C8B">
        <w:trPr>
          <w:trHeight w:val="210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  <w:r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методики их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воспитания. Средства, методы, принципы воспитания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быстроты, силы, выносливости, гибкости, координационных способностей.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Возрастная динамика развития физических качеств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способностей. Взаимосвязь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развитии физических качеств и возможности направленного воспитания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 качеств. Особенности физической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подготовленности.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Двигательные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действия.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перестроения,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ходьбы,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комплексы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предметами.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127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tabs>
                <w:tab w:val="left" w:pos="5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построений, перестроений, различных видов ходьбы, беговых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прыжковых упражнений, комплексов обще развивающих упражнений, в том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парах,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предметами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tabs>
                <w:tab w:val="left" w:pos="5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интенсивности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 w:val="restar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 Легкая атлетика</w:t>
            </w: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13" w:type="pct"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на короткие, средние и длинные дистанции, бега по прямой 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виражу,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стадионе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пересечённой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местности,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спортивной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ходьбы.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длину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tabs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каждом занятии планируется решение задачи по разучиванию,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закреплению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совершенствованию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двигательных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613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tabs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каждом занятии планируется сообщение теоретических сведений,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предусмотренных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программой.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tabs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занятии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планируется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сопряжённому воспитанию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двигательных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способностей: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-воспитание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быстроты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лёгкой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атлетикой.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-воспитание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скоростно-силовых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лёгкой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атлетикой.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-воспитание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выносливости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лёгкой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атлетикой.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атлетикой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 w:val="restart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 Спортивные игры</w:t>
            </w:r>
          </w:p>
        </w:tc>
        <w:tc>
          <w:tcPr>
            <w:tcW w:w="3013" w:type="pct"/>
          </w:tcPr>
          <w:p w:rsidR="00665C8B" w:rsidRDefault="00442579">
            <w:pPr>
              <w:widowControl w:val="0"/>
              <w:tabs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9" w:type="pct"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Перемещения по площадке. Ведение мяча. Передачи мяча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груди,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отскоком от пола, одной рукой от плеча, снизу, сбоку. Ловля мяча: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руками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уровне груди, «высокого мяча», с отскоком от пола.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по кольцу с места, в движении.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игры 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нападении. Индивидуальные действия игрока без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с мячом, групповые и командные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 игроков. Тактика игры в защите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баскетболе. Груп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повые и командные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игроков.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в волейболе. Перемещение по площадке. Подача мяча: нижняя прямая,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боковая, верхняя прямая, верхняя боковая. Приём мяча.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мяча.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Нападающие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удары.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Блокирование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нападающего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удара.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Страховка у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сетки.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Расстановка игроков. Тактика игры в защите, в нападении. Индивидуальные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игроков с мячом, без мяча. Групповые и командные действия игроков.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игроков.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Перемещение по полю. Ведение мяча.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мяча. Удары по мячу ногой,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головой.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Остановка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ногой.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мяса: ногой,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головой.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Удары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воротам.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Обманные движения. Обводка соперника, отбор мяча. Тактика игры в защите, 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нападении (индивидуальные,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групповые, командные действия).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вратаря.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игроков.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Гандбол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нападения.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остановки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игроков.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мячом: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ловля,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передача, ведение, броски. Техника защиты.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защитника,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противодействия владению мячом (блокирование игрока, блокирование мяча,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выбивание). Техника игры вратаря: стойка, техника защиты, техника нападения.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нападения: индивидуальные, групповые, командные действия. Тактика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защиты: индивидуальные, групповые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командные действия. Тактика игры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вратаря.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Бадминтон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хватки ракетки, игровые стойки, передвижения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площадке,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жонглирование воланом. Удары: сверху правой и левой сторонами ракетки,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снизу и сбоку слева и справа, подрезкой справа и слева.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Подачи 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бадминтоне: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сбоку.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волана.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бадминтон.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тактических действий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спортсменов, выступающих в одиночном 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парном разряде. Защитные, контратакующие 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падающие тактические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действия. Тактика парных встреч: подачи, передвижения, взаимодействие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игроков.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Настольный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теннис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игрока. Способы держания ракетки: горизонтальная хватка, вертикальная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хватка. Передвижения: бесшажные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шаги, прыжки, рывки. Технические приёмы: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подача, подрезка, срезка, накат, поставка, топ-спин, топс-удар, сеча. Тактика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стили игры. Тактические комбинации. Тактика одиночной и парной игры.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физической культуры в общекультурном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619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 планируется решение задачи по разучиванию,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закреплению и совершенствованию техники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двигательных действий,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технико-тактических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приёмов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игры.</w:t>
            </w:r>
          </w:p>
        </w:tc>
        <w:tc>
          <w:tcPr>
            <w:tcW w:w="613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 планируется сообщение теоретических сведений,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предусмотренных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программой.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занятии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сопряжённому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воспитанию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способностей:</w:t>
            </w:r>
          </w:p>
          <w:p w:rsidR="00665C8B" w:rsidRDefault="00442579">
            <w:pPr>
              <w:widowControl w:val="0"/>
              <w:tabs>
                <w:tab w:val="left" w:pos="895"/>
              </w:tabs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проводятся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счёт.</w:t>
            </w:r>
          </w:p>
          <w:p w:rsidR="00665C8B" w:rsidRDefault="00442579">
            <w:pPr>
              <w:widowControl w:val="0"/>
              <w:tabs>
                <w:tab w:val="left" w:pos="895"/>
              </w:tabs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после изучения техники отдельного элемента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контрольных нормативов по элементам техники спортивных игр, технико-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тактических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приёмов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игры.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 w:val="restart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 Атлетическая гимнастика (девушки)</w:t>
            </w:r>
          </w:p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(по выбору)</w:t>
            </w: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перемещений. Базовые шаги, движения руками, базовые шаги 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движениями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степ-аэробике: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аэробики,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платформ.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ногами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видах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степ-аэробики.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движений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фитбол-аэробике: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-аэробики, исходные положения, упражнения различной направленности.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движений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шейпинге: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шейпинга,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упражнений.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движений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пилатесе: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пилатеса,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упражнений.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движений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стретчинг-аэробике: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стретчинга,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тела,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позы,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мышц,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комбинации: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линейной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прогрессии,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"головы"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"хвосту",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"зиг-заг",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"сложения",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блок-метод".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аэробикой.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развития гибкости и их использование в процессе физкультурных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9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 планируется решение задачи по разучиванию,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совершенствованию техники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отдельных 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комбинаций</w:t>
            </w:r>
          </w:p>
        </w:tc>
        <w:tc>
          <w:tcPr>
            <w:tcW w:w="613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 планируется сообщение теоретических сведений,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предусмотренных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программой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занятии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сопряжённому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воспитанию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способностей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-воспитание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избранными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видами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аэробики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 w:val="restart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 Атлетическая гимнастика (юноши)</w:t>
            </w:r>
          </w:p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(по выбору)</w:t>
            </w: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комплексов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атлетической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гимнастики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решаемых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атлетической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гимнастики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службе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армии.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блочных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тренажёрах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мышечных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группы.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свободными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весами: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гантелями,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штангами,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бодибарами.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собственным весом.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выполнения упражнений. Методы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регулирования нагрузки: изменение веса, исходного положения упражнения,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повторений.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упражнений для акцентированного развития определённых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мышечных групп. Круговая тренировка.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Акцентированное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гибкости в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 занятий атлетической гимнастикой на основе включения специальных упражнений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сочетаний.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9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tabs>
                <w:tab w:val="left" w:pos="8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каждом занятии планируется решение задачи по разучиванию,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закреплению и совершенствованию основных элементов техники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упражнений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тренажёрах,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отягощениями</w:t>
            </w:r>
          </w:p>
        </w:tc>
        <w:tc>
          <w:tcPr>
            <w:tcW w:w="613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tabs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каждом занятии планируется сообщение теоретических сведений,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предусмотренных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tabs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каждом занятии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планируется решение задач по сопряжённому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воспитанию двигательных качеств и способностей через выполнение 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комплексов атлетической гимнастики с направленным влиянием на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определённых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мышечных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групп: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-воспитание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тлетической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гимнастикой;</w:t>
            </w:r>
          </w:p>
          <w:p w:rsidR="00665C8B" w:rsidRDefault="00442579">
            <w:pPr>
              <w:widowControl w:val="0"/>
              <w:numPr>
                <w:ilvl w:val="0"/>
                <w:numId w:val="24"/>
              </w:numPr>
              <w:tabs>
                <w:tab w:val="left" w:pos="307"/>
              </w:tabs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воспитание силовой выносливости в процессе занятий атлетической 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гимнастикой;</w:t>
            </w:r>
          </w:p>
          <w:p w:rsidR="00665C8B" w:rsidRDefault="00442579">
            <w:pPr>
              <w:widowControl w:val="0"/>
              <w:numPr>
                <w:ilvl w:val="0"/>
                <w:numId w:val="24"/>
              </w:numPr>
              <w:tabs>
                <w:tab w:val="left" w:pos="24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скоростно-силовых способностей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занятий атлетической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гимнастикой;</w:t>
            </w:r>
          </w:p>
          <w:p w:rsidR="00665C8B" w:rsidRDefault="00442579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гибкости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специальных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комплексов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упражнений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 w:val="restart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</w:t>
            </w:r>
          </w:p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3013" w:type="pct"/>
          </w:tcPr>
          <w:p w:rsidR="00665C8B" w:rsidRDefault="00442579">
            <w:pPr>
              <w:widowControl w:val="0"/>
              <w:tabs>
                <w:tab w:val="left" w:pos="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Лыжная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отсутствия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снега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заменена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кроссовой подготовкой. В случае отсутствия условий может быть заменена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конькобежной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(обучением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катанию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коньках).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Одновременные бесшажный, одношажный, двухшажный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 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попеременные лыжные ходы. Полуконьковый и коньковый ход. Передвижение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пересечённой местности. Повороты, торможения, прохождение спусков,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подъемов и неровностей в лыж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 спорте. Прыжки на лыжах с малого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трамплина.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(девушки),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(юноши).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коньках.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Посадка. Техника падений. Техника передвижения по прямой, техника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передвижения по повороту. Разгон, торможение. Техника и тактика бега по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дистанции. Пробегание дистанции до 500 метров.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коньках.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Кроссовая подготовка.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стадиону.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пересечённой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619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 планируется решение задачи по разучиванию,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совершенствованию основных элементов техники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изучаемого вида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спорта</w:t>
            </w:r>
          </w:p>
        </w:tc>
        <w:tc>
          <w:tcPr>
            <w:tcW w:w="613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 планируется сообщение теоретических сведений,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предусмотренных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программой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занятии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сопряжённому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воспитанию двигательных качеств и способностей на основе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изучаемого вида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спорта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 w:val="restar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2.6. 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665C8B">
        <w:trPr>
          <w:trHeight w:val="2208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Плавание способами кроль на груди, кроль на спине, брасс на груди. Старты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плавании: из воды, с тумбочки. Поворот: плоский закрытый и открытый. Проплывание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дистанций до 100 метров избранным способом. Прикладные способы плавания.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 здоровья для специальности; средства профилактики перенапряжения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widowControl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планируется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разучиванию, закреплению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совершенствованию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плавания.</w:t>
            </w:r>
          </w:p>
        </w:tc>
        <w:tc>
          <w:tcPr>
            <w:tcW w:w="613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 планируется сообщение теоретических сведений,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предусмотренных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настоящей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программой.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решение задач по сопряжённому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воспитанию двигательных качеств и способностей в процессе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занятий 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плаванием: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c>
          <w:tcPr>
            <w:tcW w:w="3768" w:type="pct"/>
            <w:gridSpan w:val="2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Профессионально-прикладная физическая подготовка (ППФП)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t>12</w:t>
            </w:r>
          </w:p>
        </w:tc>
        <w:tc>
          <w:tcPr>
            <w:tcW w:w="619" w:type="pct"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c>
          <w:tcPr>
            <w:tcW w:w="755" w:type="pct"/>
            <w:vMerge w:val="restart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 Сущность и содержание ППФП в достижении высоких</w:t>
            </w:r>
          </w:p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профессиональных</w:t>
            </w:r>
          </w:p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психофизической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Социально-экономическая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обусловленность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подготовки человека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профессиональной деятельности. Основные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определяющие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конкретное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ППФП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студентов с учётом специфики будущей профессиональн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деятельности. Цели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задачи ППФП с учётом специфики будущей профессиональной деятельности.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риски,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обусловленные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профессиограммы.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двигательных умений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психических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качеств.</w:t>
            </w:r>
          </w:p>
          <w:p w:rsidR="00665C8B" w:rsidRDefault="00442579">
            <w:pPr>
              <w:widowControl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методы 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формирования устойчивости к профессиональным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заболеваниям.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виды спорта. Прикладные умения и навыки. Оценка эффективности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ППФП.</w:t>
            </w:r>
          </w:p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ического здоровья для специальности; средства профилактики перенапряжения</w:t>
            </w:r>
          </w:p>
        </w:tc>
        <w:tc>
          <w:tcPr>
            <w:tcW w:w="613" w:type="pct"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76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Разучивание, закрепление и совершенствование профессионально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двигательных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613" w:type="pct"/>
            <w:vMerge w:val="restar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755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pct"/>
          </w:tcPr>
          <w:p w:rsidR="00665C8B" w:rsidRDefault="0044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значимых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</w:t>
            </w:r>
          </w:p>
        </w:tc>
        <w:tc>
          <w:tcPr>
            <w:tcW w:w="613" w:type="pct"/>
            <w:vMerge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C8B">
        <w:tc>
          <w:tcPr>
            <w:tcW w:w="3768" w:type="pct"/>
            <w:gridSpan w:val="2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13" w:type="pct"/>
          </w:tcPr>
          <w:p w:rsidR="00665C8B" w:rsidRDefault="0066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5C8B">
        <w:trPr>
          <w:trHeight w:val="20"/>
        </w:trPr>
        <w:tc>
          <w:tcPr>
            <w:tcW w:w="3768" w:type="pct"/>
            <w:gridSpan w:val="2"/>
          </w:tcPr>
          <w:p w:rsidR="00665C8B" w:rsidRDefault="00442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13" w:type="pct"/>
          </w:tcPr>
          <w:p w:rsidR="00665C8B" w:rsidRDefault="0044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19" w:type="pct"/>
          </w:tcPr>
          <w:p w:rsidR="00665C8B" w:rsidRDefault="00665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65C8B" w:rsidRDefault="00665C8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C8B" w:rsidRDefault="00665C8B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65C8B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665C8B" w:rsidRDefault="00442579">
      <w:pPr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lastRenderedPageBreak/>
        <w:t>3. УСЛОВИЯ РЕАЛИЗАЦИИ УЧЕБНОЙ ДИСЦИПЛИНЫ</w:t>
      </w:r>
    </w:p>
    <w:p w:rsidR="00665C8B" w:rsidRDefault="0044257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65C8B" w:rsidRDefault="0044257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Спортивный комплекс.</w:t>
      </w:r>
    </w:p>
    <w:p w:rsidR="00665C8B" w:rsidRDefault="00665C8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C8B" w:rsidRDefault="0044257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65C8B" w:rsidRDefault="004425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лжен иметь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изданий и (или) электронных изданий в качестве основного, при этом список может быть дополнен новыми изданиями.</w:t>
      </w:r>
    </w:p>
    <w:p w:rsidR="00665C8B" w:rsidRDefault="00665C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C8B" w:rsidRDefault="0044257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 электронные издания</w:t>
      </w:r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Физическая культура: учебное пособие для среднего профессионального образования / Е. 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Конеева [и др.]; под редакцией Е. В. Конеевой. — 2-е изд., перераб.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доп. — Москва: Издательство Юрайт, 2021. — 599 с. — (Профессиональное образование). — ISBN 978-5-534-13554-1. — Текст: электронный // ЭБС Юрайт [сайт]. — URL: https://urait.ru/bcode/475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342</w:t>
      </w:r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Жданкина, Е. Ф.  Физическая культура. Лыжная подготовка: учебное пособие для среднего профессионального образования / Е. Ф. Жданкина, И. М. Добрынин; под научной редакцией С. В. Новаковского. — Москва: Издательство Юрайт, 2020. — 125 с. — (Профессио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нальное образование). — ISBN 978-5-534-10154-6. — Текст: электронный // ЭБС Юрайт [сайт]. — URL: https://urait.ru/bcode/453245</w:t>
      </w:r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Элективные курсы по физической культуре. Практическая подготовка: учебное пособие для среднего профессионального образования / А. А. Зайцев, В. Ф. Зайцева,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С. Я. Луценко, Э. В. Мануйленко. — 2-е изд., перераб. и доп. — Москва: Издательство Юрайт, 2021.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227 с. — (Профессиональное образование). — ISBN 978-5-534-13379-0. — Текст: электронный // ЭБС Юрайт [сайт]. — URL: https://urait.ru/bcode/476678</w:t>
      </w:r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Быченков, С. В. Физическая культура: учебное пособие для СПО / С. В. Быченков, О. В. Везеницын. — 2-е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— Саратов: Профобразование, Ай Пи Эр Медиа, 2018. — 122 c. — ISBN 978-5-4486-0374-7, 978-5-4488-0195-2. — Текст: электронный // Электронный ресурс цифровой образовательной среды СПО PROFобразование : [сайт]. — URL: </w:t>
      </w:r>
      <w:hyperlink r:id="rId11" w:tooltip="https://profspo.ru/books/77006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https://profspo.ru/books/77006</w:t>
        </w:r>
      </w:hyperlink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Бардамов, Г. Б. Базовая подготовка к сдаче нормативов комплекса ГТО / Г. Б. Бардамов, А. Г. Шаргаев, С. В. Бадлуева. — Санкт-Петербург: Лань, 2022. — 144 с. — ISBN 978-5-507-441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33-4. — Текст : электронный // Лань: электронно-библиотечная система. — URL: </w:t>
      </w:r>
      <w:hyperlink r:id="rId12" w:tooltip="https://e.lanbook.com/book/255971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https://e.lanbook.com/book/255971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Базовые и новые виды физкультурно-спортивной деятел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ьности: спортивные игры / В. П. Овчинников, А. М. Фокин, О. А. Габов [и др.]; Под ред.: Овчинников В. П.. — Санкт-Петербург: Лань, 2023. — 152 с. — ISBN 978-5-507-45118-0. — Текст: электронный // Лань: электронно-библиотечная система. — URL: </w:t>
      </w:r>
      <w:hyperlink r:id="rId13" w:tooltip="https://e.lanbook.com/book/284144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https://e.lanbook.com/book/284144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7. Журин, А. В. Волейбол. Техника игры / А. В. Журин. — 3-е изд., стер. — Санкт-Петербург: Лань, 2023. — 56 с. — ISBN 978-5-507-46039-7. — Текст: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 // Лань: электронно-библиотечная система. — URL: </w:t>
      </w:r>
      <w:hyperlink r:id="rId14" w:tooltip="https://e.lanbook.com/book/295964" w:history="1">
        <w:r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https://e.lanbook.com/book/295964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Садовникова, Л. А. Физическая культура для студентов, занимающихся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специальной медицинской группе: учебное пособие для спо / Л. А. Садовникова. — 2-е изд., стер. — Санкт-Петербург: Лань, 2021. — 60 с. — ISBN 978-5-8114-7201-7. — Текст: электронный // Лань: электронно-библиотечная система. — URL: </w:t>
      </w:r>
      <w:hyperlink r:id="rId15" w:tooltip="https://e.lanbook.com/book/156380" w:history="1">
        <w:r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https://e.lanbook.com/book/156380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</w:p>
    <w:p w:rsidR="00665C8B" w:rsidRDefault="00665C8B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Дополнительные источники</w:t>
      </w:r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Аллянов, Ю. Н.  Физическая культура: учебник для среднего профессионального образования / Ю. Н. Аллянов, И. 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Письменский. — 3-е изд., испр. — Москва: Издательство Юрайт, 2021. — 493 с. — (Профессиональное образование). — ISBN 978-5-534-02309-1. — Текст: электронный // ЭБС Юрайт [сайт]. — URL: https://urait.ru/bcode/471143</w:t>
      </w:r>
    </w:p>
    <w:p w:rsidR="00665C8B" w:rsidRDefault="0044257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Муллер, А. Б.  Физическая культура: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ебник и практикум для среднего профессионального образования / А. Б. Муллер, Н. С. Дядичкина, Ю. А. Богащенко. — Москва: Издательство Юрайт, 2021. — 424 с. — (Профессиональное образование). — ISBN 978-5-534-02612-2. — Текст: электронный // ЭБС Юрайт [сайт]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URL: https://urait.ru/bcode/469681</w:t>
      </w:r>
    </w:p>
    <w:p w:rsidR="00665C8B" w:rsidRDefault="00665C8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5C8B" w:rsidRDefault="0044257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</w:p>
    <w:p w:rsidR="00665C8B" w:rsidRDefault="0044257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2519"/>
        <w:gridCol w:w="4244"/>
      </w:tblGrid>
      <w:tr w:rsidR="00665C8B">
        <w:tc>
          <w:tcPr>
            <w:tcW w:w="1467" w:type="pct"/>
          </w:tcPr>
          <w:p w:rsidR="00665C8B" w:rsidRDefault="004425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316" w:type="pct"/>
          </w:tcPr>
          <w:p w:rsidR="00665C8B" w:rsidRDefault="004425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17" w:type="pct"/>
          </w:tcPr>
          <w:p w:rsidR="00665C8B" w:rsidRDefault="004425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65C8B">
        <w:trPr>
          <w:trHeight w:val="547"/>
        </w:trPr>
        <w:tc>
          <w:tcPr>
            <w:tcW w:w="1467" w:type="pct"/>
          </w:tcPr>
          <w:p w:rsidR="00665C8B" w:rsidRDefault="00442579">
            <w:pPr>
              <w:widowControl w:val="0"/>
              <w:tabs>
                <w:tab w:val="left" w:pos="2523"/>
              </w:tabs>
              <w:spacing w:after="0"/>
              <w:ind w:left="9" w:right="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знаний,</w:t>
            </w:r>
            <w:r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осваиваемых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рамках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дисциплины:</w:t>
            </w:r>
          </w:p>
          <w:p w:rsidR="00665C8B" w:rsidRDefault="00442579">
            <w:pPr>
              <w:widowControl w:val="0"/>
              <w:tabs>
                <w:tab w:val="left" w:pos="2523"/>
              </w:tabs>
              <w:spacing w:after="0"/>
              <w:ind w:left="9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общекультурном,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социальном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развитии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человека;</w:t>
            </w:r>
          </w:p>
          <w:p w:rsidR="00665C8B" w:rsidRDefault="00442579">
            <w:pPr>
              <w:widowControl w:val="0"/>
              <w:tabs>
                <w:tab w:val="left" w:pos="2523"/>
              </w:tabs>
              <w:spacing w:after="0"/>
              <w:ind w:left="9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здорового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образа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жизни;</w:t>
            </w:r>
          </w:p>
          <w:p w:rsidR="00665C8B" w:rsidRDefault="00442579">
            <w:pPr>
              <w:widowControl w:val="0"/>
              <w:spacing w:after="0"/>
              <w:ind w:left="9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специальности;</w:t>
            </w:r>
          </w:p>
          <w:p w:rsidR="00665C8B" w:rsidRDefault="00442579">
            <w:pPr>
              <w:widowControl w:val="0"/>
              <w:spacing w:after="0"/>
              <w:ind w:left="9" w:right="9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профилактики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перенапряжения</w:t>
            </w:r>
          </w:p>
        </w:tc>
        <w:tc>
          <w:tcPr>
            <w:tcW w:w="1316" w:type="pct"/>
          </w:tcPr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Знать роль физической культуры в общекультурном, профессиональном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социальном развитии человека;</w:t>
            </w:r>
          </w:p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здорового образа жизни;</w:t>
            </w:r>
          </w:p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665C8B" w:rsidRDefault="0044257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профилактики перенапряжени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217" w:type="pct"/>
            <w:vMerge w:val="restart"/>
          </w:tcPr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дифференцированного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зачета.</w:t>
            </w:r>
          </w:p>
          <w:p w:rsidR="00665C8B" w:rsidRDefault="00442579">
            <w:pPr>
              <w:widowControl w:val="0"/>
              <w:tabs>
                <w:tab w:val="left" w:pos="1849"/>
                <w:tab w:val="left" w:pos="3111"/>
              </w:tabs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Экспертная оценка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усвоения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теоретических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процессе:</w:t>
            </w:r>
          </w:p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письменных/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ответов,</w:t>
            </w:r>
          </w:p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тестирование;</w:t>
            </w:r>
          </w:p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 обучающихся:</w:t>
            </w:r>
          </w:p>
          <w:p w:rsidR="00665C8B" w:rsidRDefault="00442579">
            <w:pPr>
              <w:widowControl w:val="0"/>
              <w:tabs>
                <w:tab w:val="left" w:pos="24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занятиях;</w:t>
            </w:r>
          </w:p>
          <w:p w:rsidR="00665C8B" w:rsidRDefault="00442579">
            <w:pPr>
              <w:widowControl w:val="0"/>
              <w:tabs>
                <w:tab w:val="left" w:pos="72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самонаблюдения;</w:t>
            </w:r>
          </w:p>
          <w:p w:rsidR="00665C8B" w:rsidRDefault="00442579">
            <w:pPr>
              <w:widowControl w:val="0"/>
              <w:tabs>
                <w:tab w:val="left" w:pos="382"/>
                <w:tab w:val="left" w:pos="1777"/>
                <w:tab w:val="left" w:pos="259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подготовленных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студентом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фрагментов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(занятий) с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обоснованием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целесообразности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режимов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нагрузки 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отдыха;</w:t>
            </w:r>
          </w:p>
          <w:p w:rsidR="00665C8B" w:rsidRDefault="00442579">
            <w:pPr>
              <w:widowControl w:val="0"/>
              <w:tabs>
                <w:tab w:val="left" w:pos="344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точках.</w:t>
            </w:r>
          </w:p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Лёгкая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атлетика.</w:t>
            </w:r>
          </w:p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оценка:</w:t>
            </w:r>
          </w:p>
          <w:p w:rsidR="00665C8B" w:rsidRDefault="00442579">
            <w:pPr>
              <w:widowControl w:val="0"/>
              <w:tabs>
                <w:tab w:val="left" w:pos="30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техники выполнения двигательных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действий;</w:t>
            </w:r>
          </w:p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самостоятельного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проведения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студентом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фрагмента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лёгкой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атлетики.</w:t>
            </w:r>
          </w:p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игры.</w:t>
            </w:r>
          </w:p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оценка:</w:t>
            </w:r>
          </w:p>
          <w:p w:rsidR="00665C8B" w:rsidRDefault="00442579">
            <w:pPr>
              <w:widowControl w:val="0"/>
              <w:tabs>
                <w:tab w:val="left" w:pos="24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техники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элементов,</w:t>
            </w:r>
          </w:p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-техники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игр,</w:t>
            </w:r>
          </w:p>
          <w:p w:rsidR="00665C8B" w:rsidRDefault="00442579">
            <w:pPr>
              <w:widowControl w:val="0"/>
              <w:tabs>
                <w:tab w:val="left" w:pos="3101"/>
              </w:tabs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технико-тактических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действий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студентов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играм,</w:t>
            </w:r>
          </w:p>
          <w:p w:rsidR="00665C8B" w:rsidRDefault="00442579">
            <w:pPr>
              <w:widowControl w:val="0"/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студентом функций судьи;</w:t>
            </w:r>
          </w:p>
          <w:p w:rsidR="00665C8B" w:rsidRDefault="00442579">
            <w:pPr>
              <w:widowControl w:val="0"/>
              <w:tabs>
                <w:tab w:val="left" w:pos="2859"/>
              </w:tabs>
              <w:spacing w:after="0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самостоятельного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проведения</w:t>
            </w:r>
            <w:r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студентом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фрагмента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решением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развитию физического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</w:t>
            </w:r>
          </w:p>
        </w:tc>
      </w:tr>
      <w:tr w:rsidR="00665C8B">
        <w:trPr>
          <w:trHeight w:val="547"/>
        </w:trPr>
        <w:tc>
          <w:tcPr>
            <w:tcW w:w="1467" w:type="pct"/>
          </w:tcPr>
          <w:p w:rsidR="00665C8B" w:rsidRDefault="00442579">
            <w:pPr>
              <w:widowControl w:val="0"/>
              <w:tabs>
                <w:tab w:val="left" w:pos="2473"/>
              </w:tabs>
              <w:spacing w:after="0"/>
              <w:ind w:left="9" w:right="10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умений,</w:t>
            </w:r>
            <w:r>
              <w:rPr>
                <w:rFonts w:ascii="Times New Roman" w:eastAsia="Times New Roman" w:hAnsi="Times New Roman" w:cs="Times New Roman"/>
                <w:b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осваиваемых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рамках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дисциплины:</w:t>
            </w:r>
          </w:p>
          <w:p w:rsidR="00665C8B" w:rsidRDefault="00442579">
            <w:pPr>
              <w:widowControl w:val="0"/>
              <w:tabs>
                <w:tab w:val="left" w:pos="2473"/>
              </w:tabs>
              <w:spacing w:after="0"/>
              <w:ind w:left="9" w:right="101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физкультурно-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оздоровительную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укрепления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здоровья,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жизненных и профессиональных целей;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665C8B" w:rsidRDefault="00442579">
            <w:pPr>
              <w:widowControl w:val="0"/>
              <w:tabs>
                <w:tab w:val="left" w:pos="2473"/>
              </w:tabs>
              <w:spacing w:after="0"/>
              <w:ind w:left="9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рациональные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двигательных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665C8B" w:rsidRDefault="00442579">
            <w:pPr>
              <w:widowControl w:val="0"/>
              <w:tabs>
                <w:tab w:val="left" w:pos="2473"/>
              </w:tabs>
              <w:spacing w:after="0"/>
              <w:ind w:left="9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перенапряжения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характерными для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данной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1316" w:type="pct"/>
          </w:tcPr>
          <w:p w:rsidR="00665C8B" w:rsidRDefault="00442579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pacing w:after="0"/>
              <w:ind w:left="9" w:righ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использовать физкультурно-оздоровительную деятельность для укрепления здоров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ья, достижения жизненных и профессиональных целей;</w:t>
            </w:r>
          </w:p>
          <w:p w:rsidR="00665C8B" w:rsidRDefault="00442579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pacing w:after="0"/>
              <w:ind w:left="9" w:righ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рациональные приемы двигательных функций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профессиональной деятельности;</w:t>
            </w:r>
          </w:p>
          <w:p w:rsidR="00665C8B" w:rsidRDefault="00442579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pacing w:after="0"/>
              <w:ind w:left="9" w:righ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217" w:type="pct"/>
            <w:vMerge/>
          </w:tcPr>
          <w:p w:rsidR="00665C8B" w:rsidRDefault="00665C8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65C8B" w:rsidRDefault="00442579">
      <w:bookmarkStart w:id="21" w:name="_Toc84499260"/>
      <w:r>
        <w:rPr>
          <w:rFonts w:ascii="Calibri" w:eastAsia="Times New Roman" w:hAnsi="Calibri" w:cs="Times New Roman"/>
          <w:bCs/>
          <w:lang w:eastAsia="ru-RU"/>
        </w:rPr>
        <w:br w:type="page" w:clear="all"/>
      </w:r>
      <w:bookmarkEnd w:id="21"/>
    </w:p>
    <w:sectPr w:rsidR="00665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579" w:rsidRDefault="00442579">
      <w:pPr>
        <w:spacing w:after="0" w:line="240" w:lineRule="auto"/>
      </w:pPr>
      <w:r>
        <w:separator/>
      </w:r>
    </w:p>
  </w:endnote>
  <w:endnote w:type="continuationSeparator" w:id="0">
    <w:p w:rsidR="00442579" w:rsidRDefault="00442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579" w:rsidRDefault="00442579">
      <w:pPr>
        <w:spacing w:after="0" w:line="240" w:lineRule="auto"/>
      </w:pPr>
      <w:r>
        <w:separator/>
      </w:r>
    </w:p>
  </w:footnote>
  <w:footnote w:type="continuationSeparator" w:id="0">
    <w:p w:rsidR="00442579" w:rsidRDefault="00442579">
      <w:pPr>
        <w:spacing w:after="0" w:line="240" w:lineRule="auto"/>
      </w:pPr>
      <w:r>
        <w:continuationSeparator/>
      </w:r>
    </w:p>
  </w:footnote>
  <w:footnote w:id="1">
    <w:p w:rsidR="00665C8B" w:rsidRDefault="00442579">
      <w:pPr>
        <w:pStyle w:val="ad"/>
        <w:rPr>
          <w:lang w:val="ru-RU"/>
        </w:rPr>
      </w:pPr>
      <w:r>
        <w:rPr>
          <w:rStyle w:val="af"/>
        </w:rPr>
        <w:footnoteRef/>
      </w:r>
      <w:r>
        <w:rPr>
          <w:lang w:val="ru-RU"/>
        </w:rPr>
        <w:t xml:space="preserve"> В ходе оценивания могут быть учтены личностные результаты.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34E1"/>
    <w:multiLevelType w:val="hybridMultilevel"/>
    <w:tmpl w:val="D10664AC"/>
    <w:lvl w:ilvl="0" w:tplc="8C9CDCC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B69274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8275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85814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8292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3AA82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10A6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8D0A1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4067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776AC7"/>
    <w:multiLevelType w:val="multilevel"/>
    <w:tmpl w:val="9214AC2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">
    <w:nsid w:val="01E145DE"/>
    <w:multiLevelType w:val="hybridMultilevel"/>
    <w:tmpl w:val="2E0250EA"/>
    <w:lvl w:ilvl="0" w:tplc="77C6574A">
      <w:start w:val="1"/>
      <w:numFmt w:val="decimal"/>
      <w:lvlText w:val="%1."/>
      <w:lvlJc w:val="left"/>
      <w:pPr>
        <w:ind w:left="1490" w:hanging="360"/>
      </w:pPr>
    </w:lvl>
    <w:lvl w:ilvl="1" w:tplc="416C3A3E">
      <w:start w:val="1"/>
      <w:numFmt w:val="lowerLetter"/>
      <w:lvlText w:val="%2."/>
      <w:lvlJc w:val="left"/>
      <w:pPr>
        <w:ind w:left="2210" w:hanging="360"/>
      </w:pPr>
    </w:lvl>
    <w:lvl w:ilvl="2" w:tplc="EBACA93C">
      <w:start w:val="1"/>
      <w:numFmt w:val="lowerRoman"/>
      <w:lvlText w:val="%3."/>
      <w:lvlJc w:val="right"/>
      <w:pPr>
        <w:ind w:left="2930" w:hanging="180"/>
      </w:pPr>
    </w:lvl>
    <w:lvl w:ilvl="3" w:tplc="D03E631E">
      <w:start w:val="1"/>
      <w:numFmt w:val="decimal"/>
      <w:lvlText w:val="%4."/>
      <w:lvlJc w:val="left"/>
      <w:pPr>
        <w:ind w:left="3650" w:hanging="360"/>
      </w:pPr>
    </w:lvl>
    <w:lvl w:ilvl="4" w:tplc="10365356">
      <w:start w:val="1"/>
      <w:numFmt w:val="lowerLetter"/>
      <w:lvlText w:val="%5."/>
      <w:lvlJc w:val="left"/>
      <w:pPr>
        <w:ind w:left="4370" w:hanging="360"/>
      </w:pPr>
    </w:lvl>
    <w:lvl w:ilvl="5" w:tplc="A53428B2">
      <w:start w:val="1"/>
      <w:numFmt w:val="lowerRoman"/>
      <w:lvlText w:val="%6."/>
      <w:lvlJc w:val="right"/>
      <w:pPr>
        <w:ind w:left="5090" w:hanging="180"/>
      </w:pPr>
    </w:lvl>
    <w:lvl w:ilvl="6" w:tplc="A6CED38C">
      <w:start w:val="1"/>
      <w:numFmt w:val="decimal"/>
      <w:lvlText w:val="%7."/>
      <w:lvlJc w:val="left"/>
      <w:pPr>
        <w:ind w:left="5810" w:hanging="360"/>
      </w:pPr>
    </w:lvl>
    <w:lvl w:ilvl="7" w:tplc="4F4C8A9A">
      <w:start w:val="1"/>
      <w:numFmt w:val="lowerLetter"/>
      <w:lvlText w:val="%8."/>
      <w:lvlJc w:val="left"/>
      <w:pPr>
        <w:ind w:left="6530" w:hanging="360"/>
      </w:pPr>
    </w:lvl>
    <w:lvl w:ilvl="8" w:tplc="C3A8A7FE">
      <w:start w:val="1"/>
      <w:numFmt w:val="lowerRoman"/>
      <w:lvlText w:val="%9."/>
      <w:lvlJc w:val="right"/>
      <w:pPr>
        <w:ind w:left="7250" w:hanging="180"/>
      </w:pPr>
    </w:lvl>
  </w:abstractNum>
  <w:abstractNum w:abstractNumId="3">
    <w:nsid w:val="025E01E2"/>
    <w:multiLevelType w:val="multilevel"/>
    <w:tmpl w:val="6722E18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>
    <w:nsid w:val="080A162A"/>
    <w:multiLevelType w:val="hybridMultilevel"/>
    <w:tmpl w:val="EB86F97A"/>
    <w:lvl w:ilvl="0" w:tplc="62803712">
      <w:start w:val="1"/>
      <w:numFmt w:val="decimal"/>
      <w:lvlText w:val="%1."/>
      <w:lvlJc w:val="left"/>
      <w:pPr>
        <w:ind w:left="1378" w:hanging="360"/>
      </w:pPr>
    </w:lvl>
    <w:lvl w:ilvl="1" w:tplc="3B34A1C6">
      <w:start w:val="1"/>
      <w:numFmt w:val="lowerLetter"/>
      <w:lvlText w:val="%2."/>
      <w:lvlJc w:val="left"/>
      <w:pPr>
        <w:ind w:left="2098" w:hanging="360"/>
      </w:pPr>
    </w:lvl>
    <w:lvl w:ilvl="2" w:tplc="91DAC242">
      <w:start w:val="1"/>
      <w:numFmt w:val="lowerRoman"/>
      <w:lvlText w:val="%3."/>
      <w:lvlJc w:val="right"/>
      <w:pPr>
        <w:ind w:left="2818" w:hanging="180"/>
      </w:pPr>
    </w:lvl>
    <w:lvl w:ilvl="3" w:tplc="17FA588A">
      <w:start w:val="1"/>
      <w:numFmt w:val="decimal"/>
      <w:lvlText w:val="%4."/>
      <w:lvlJc w:val="left"/>
      <w:pPr>
        <w:ind w:left="3538" w:hanging="360"/>
      </w:pPr>
    </w:lvl>
    <w:lvl w:ilvl="4" w:tplc="FE66159A">
      <w:start w:val="1"/>
      <w:numFmt w:val="lowerLetter"/>
      <w:lvlText w:val="%5."/>
      <w:lvlJc w:val="left"/>
      <w:pPr>
        <w:ind w:left="4258" w:hanging="360"/>
      </w:pPr>
    </w:lvl>
    <w:lvl w:ilvl="5" w:tplc="09C8B4CE">
      <w:start w:val="1"/>
      <w:numFmt w:val="lowerRoman"/>
      <w:lvlText w:val="%6."/>
      <w:lvlJc w:val="right"/>
      <w:pPr>
        <w:ind w:left="4978" w:hanging="180"/>
      </w:pPr>
    </w:lvl>
    <w:lvl w:ilvl="6" w:tplc="CC1622D6">
      <w:start w:val="1"/>
      <w:numFmt w:val="decimal"/>
      <w:lvlText w:val="%7."/>
      <w:lvlJc w:val="left"/>
      <w:pPr>
        <w:ind w:left="5698" w:hanging="360"/>
      </w:pPr>
    </w:lvl>
    <w:lvl w:ilvl="7" w:tplc="D08651CA">
      <w:start w:val="1"/>
      <w:numFmt w:val="lowerLetter"/>
      <w:lvlText w:val="%8."/>
      <w:lvlJc w:val="left"/>
      <w:pPr>
        <w:ind w:left="6418" w:hanging="360"/>
      </w:pPr>
    </w:lvl>
    <w:lvl w:ilvl="8" w:tplc="179052D6">
      <w:start w:val="1"/>
      <w:numFmt w:val="lowerRoman"/>
      <w:lvlText w:val="%9."/>
      <w:lvlJc w:val="right"/>
      <w:pPr>
        <w:ind w:left="7138" w:hanging="180"/>
      </w:pPr>
    </w:lvl>
  </w:abstractNum>
  <w:abstractNum w:abstractNumId="5">
    <w:nsid w:val="0BEB6ABC"/>
    <w:multiLevelType w:val="hybridMultilevel"/>
    <w:tmpl w:val="04E04630"/>
    <w:lvl w:ilvl="0" w:tplc="F3466C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4"/>
        <w:szCs w:val="24"/>
        <w:lang w:val="ru-RU" w:eastAsia="en-US" w:bidi="ar-SA"/>
      </w:rPr>
    </w:lvl>
    <w:lvl w:ilvl="1" w:tplc="5928EE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D2CD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8CA5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DC4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3C4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6DB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DE28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8B2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655B78"/>
    <w:multiLevelType w:val="hybridMultilevel"/>
    <w:tmpl w:val="9142321A"/>
    <w:lvl w:ilvl="0" w:tplc="7A92C038">
      <w:start w:val="1"/>
      <w:numFmt w:val="decimal"/>
      <w:lvlText w:val="%1."/>
      <w:lvlJc w:val="left"/>
      <w:pPr>
        <w:ind w:left="1800" w:hanging="360"/>
      </w:pPr>
    </w:lvl>
    <w:lvl w:ilvl="1" w:tplc="D32CB49E">
      <w:start w:val="1"/>
      <w:numFmt w:val="lowerLetter"/>
      <w:lvlText w:val="%2."/>
      <w:lvlJc w:val="left"/>
      <w:pPr>
        <w:ind w:left="2520" w:hanging="360"/>
      </w:pPr>
    </w:lvl>
    <w:lvl w:ilvl="2" w:tplc="B136EC7C">
      <w:start w:val="1"/>
      <w:numFmt w:val="lowerRoman"/>
      <w:lvlText w:val="%3."/>
      <w:lvlJc w:val="right"/>
      <w:pPr>
        <w:ind w:left="3240" w:hanging="180"/>
      </w:pPr>
    </w:lvl>
    <w:lvl w:ilvl="3" w:tplc="DA100F8E">
      <w:start w:val="1"/>
      <w:numFmt w:val="decimal"/>
      <w:lvlText w:val="%4."/>
      <w:lvlJc w:val="left"/>
      <w:pPr>
        <w:ind w:left="3960" w:hanging="360"/>
      </w:pPr>
    </w:lvl>
    <w:lvl w:ilvl="4" w:tplc="226AA6EA">
      <w:start w:val="1"/>
      <w:numFmt w:val="lowerLetter"/>
      <w:lvlText w:val="%5."/>
      <w:lvlJc w:val="left"/>
      <w:pPr>
        <w:ind w:left="4680" w:hanging="360"/>
      </w:pPr>
    </w:lvl>
    <w:lvl w:ilvl="5" w:tplc="DFFA2424">
      <w:start w:val="1"/>
      <w:numFmt w:val="lowerRoman"/>
      <w:lvlText w:val="%6."/>
      <w:lvlJc w:val="right"/>
      <w:pPr>
        <w:ind w:left="5400" w:hanging="180"/>
      </w:pPr>
    </w:lvl>
    <w:lvl w:ilvl="6" w:tplc="FE98CD04">
      <w:start w:val="1"/>
      <w:numFmt w:val="decimal"/>
      <w:lvlText w:val="%7."/>
      <w:lvlJc w:val="left"/>
      <w:pPr>
        <w:ind w:left="6120" w:hanging="360"/>
      </w:pPr>
    </w:lvl>
    <w:lvl w:ilvl="7" w:tplc="D08E81A4">
      <w:start w:val="1"/>
      <w:numFmt w:val="lowerLetter"/>
      <w:lvlText w:val="%8."/>
      <w:lvlJc w:val="left"/>
      <w:pPr>
        <w:ind w:left="6840" w:hanging="360"/>
      </w:pPr>
    </w:lvl>
    <w:lvl w:ilvl="8" w:tplc="10640CF8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0083966"/>
    <w:multiLevelType w:val="multilevel"/>
    <w:tmpl w:val="1ADCF0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8">
    <w:nsid w:val="10193433"/>
    <w:multiLevelType w:val="hybridMultilevel"/>
    <w:tmpl w:val="B17ECAF6"/>
    <w:lvl w:ilvl="0" w:tplc="E2544CE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3034BA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D27D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A987C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5F07C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890C4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CBCA1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B2AB1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572B1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D7C490F"/>
    <w:multiLevelType w:val="hybridMultilevel"/>
    <w:tmpl w:val="0E9E3EEC"/>
    <w:lvl w:ilvl="0" w:tplc="44A2671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4E5809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92A4D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5C4B7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B68B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BFC13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20C09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C28D4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100B3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E014644"/>
    <w:multiLevelType w:val="hybridMultilevel"/>
    <w:tmpl w:val="A920E30C"/>
    <w:lvl w:ilvl="0" w:tplc="F12810C8">
      <w:start w:val="1"/>
      <w:numFmt w:val="decimal"/>
      <w:lvlText w:val="%1."/>
      <w:lvlJc w:val="left"/>
      <w:pPr>
        <w:ind w:left="1378" w:hanging="360"/>
      </w:pPr>
    </w:lvl>
    <w:lvl w:ilvl="1" w:tplc="409C02C0">
      <w:start w:val="1"/>
      <w:numFmt w:val="lowerLetter"/>
      <w:lvlText w:val="%2."/>
      <w:lvlJc w:val="left"/>
      <w:pPr>
        <w:ind w:left="2098" w:hanging="360"/>
      </w:pPr>
    </w:lvl>
    <w:lvl w:ilvl="2" w:tplc="C5E20510">
      <w:start w:val="1"/>
      <w:numFmt w:val="lowerRoman"/>
      <w:lvlText w:val="%3."/>
      <w:lvlJc w:val="right"/>
      <w:pPr>
        <w:ind w:left="2818" w:hanging="180"/>
      </w:pPr>
    </w:lvl>
    <w:lvl w:ilvl="3" w:tplc="908262B4">
      <w:start w:val="1"/>
      <w:numFmt w:val="decimal"/>
      <w:lvlText w:val="%4."/>
      <w:lvlJc w:val="left"/>
      <w:pPr>
        <w:ind w:left="3538" w:hanging="360"/>
      </w:pPr>
    </w:lvl>
    <w:lvl w:ilvl="4" w:tplc="22B00E00">
      <w:start w:val="1"/>
      <w:numFmt w:val="lowerLetter"/>
      <w:lvlText w:val="%5."/>
      <w:lvlJc w:val="left"/>
      <w:pPr>
        <w:ind w:left="4258" w:hanging="360"/>
      </w:pPr>
    </w:lvl>
    <w:lvl w:ilvl="5" w:tplc="98D6D1E4">
      <w:start w:val="1"/>
      <w:numFmt w:val="lowerRoman"/>
      <w:lvlText w:val="%6."/>
      <w:lvlJc w:val="right"/>
      <w:pPr>
        <w:ind w:left="4978" w:hanging="180"/>
      </w:pPr>
    </w:lvl>
    <w:lvl w:ilvl="6" w:tplc="C4269C72">
      <w:start w:val="1"/>
      <w:numFmt w:val="decimal"/>
      <w:lvlText w:val="%7."/>
      <w:lvlJc w:val="left"/>
      <w:pPr>
        <w:ind w:left="5698" w:hanging="360"/>
      </w:pPr>
    </w:lvl>
    <w:lvl w:ilvl="7" w:tplc="545A64B6">
      <w:start w:val="1"/>
      <w:numFmt w:val="lowerLetter"/>
      <w:lvlText w:val="%8."/>
      <w:lvlJc w:val="left"/>
      <w:pPr>
        <w:ind w:left="6418" w:hanging="360"/>
      </w:pPr>
    </w:lvl>
    <w:lvl w:ilvl="8" w:tplc="FC864EF8">
      <w:start w:val="1"/>
      <w:numFmt w:val="lowerRoman"/>
      <w:lvlText w:val="%9."/>
      <w:lvlJc w:val="right"/>
      <w:pPr>
        <w:ind w:left="7138" w:hanging="180"/>
      </w:pPr>
    </w:lvl>
  </w:abstractNum>
  <w:abstractNum w:abstractNumId="11">
    <w:nsid w:val="1E8F1DB1"/>
    <w:multiLevelType w:val="hybridMultilevel"/>
    <w:tmpl w:val="8C9CA542"/>
    <w:lvl w:ilvl="0" w:tplc="7E829E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8A542D7E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A2A88A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7AEAC5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529CC2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4D8665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9C8D40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1092DE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E2DA59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9623EC"/>
    <w:multiLevelType w:val="multilevel"/>
    <w:tmpl w:val="68B209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13">
    <w:nsid w:val="1EA567F1"/>
    <w:multiLevelType w:val="multilevel"/>
    <w:tmpl w:val="6F8CB67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4">
    <w:nsid w:val="2176605A"/>
    <w:multiLevelType w:val="multilevel"/>
    <w:tmpl w:val="975C0F8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5">
    <w:nsid w:val="21C659CC"/>
    <w:multiLevelType w:val="hybridMultilevel"/>
    <w:tmpl w:val="861C5086"/>
    <w:lvl w:ilvl="0" w:tplc="91CE0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4CD012">
      <w:start w:val="1"/>
      <w:numFmt w:val="lowerLetter"/>
      <w:lvlText w:val="%2."/>
      <w:lvlJc w:val="left"/>
      <w:pPr>
        <w:ind w:left="1440" w:hanging="360"/>
      </w:pPr>
    </w:lvl>
    <w:lvl w:ilvl="2" w:tplc="D4CC50C4">
      <w:start w:val="1"/>
      <w:numFmt w:val="lowerRoman"/>
      <w:lvlText w:val="%3."/>
      <w:lvlJc w:val="right"/>
      <w:pPr>
        <w:ind w:left="2160" w:hanging="180"/>
      </w:pPr>
    </w:lvl>
    <w:lvl w:ilvl="3" w:tplc="F5185490">
      <w:start w:val="1"/>
      <w:numFmt w:val="decimal"/>
      <w:lvlText w:val="%4."/>
      <w:lvlJc w:val="left"/>
      <w:pPr>
        <w:ind w:left="2880" w:hanging="360"/>
      </w:pPr>
    </w:lvl>
    <w:lvl w:ilvl="4" w:tplc="9DEE3B20">
      <w:start w:val="1"/>
      <w:numFmt w:val="lowerLetter"/>
      <w:lvlText w:val="%5."/>
      <w:lvlJc w:val="left"/>
      <w:pPr>
        <w:ind w:left="3600" w:hanging="360"/>
      </w:pPr>
    </w:lvl>
    <w:lvl w:ilvl="5" w:tplc="C4EE83FE">
      <w:start w:val="1"/>
      <w:numFmt w:val="lowerRoman"/>
      <w:lvlText w:val="%6."/>
      <w:lvlJc w:val="right"/>
      <w:pPr>
        <w:ind w:left="4320" w:hanging="180"/>
      </w:pPr>
    </w:lvl>
    <w:lvl w:ilvl="6" w:tplc="09C409B8">
      <w:start w:val="1"/>
      <w:numFmt w:val="decimal"/>
      <w:lvlText w:val="%7."/>
      <w:lvlJc w:val="left"/>
      <w:pPr>
        <w:ind w:left="5040" w:hanging="360"/>
      </w:pPr>
    </w:lvl>
    <w:lvl w:ilvl="7" w:tplc="2FC4C7DE">
      <w:start w:val="1"/>
      <w:numFmt w:val="lowerLetter"/>
      <w:lvlText w:val="%8."/>
      <w:lvlJc w:val="left"/>
      <w:pPr>
        <w:ind w:left="5760" w:hanging="360"/>
      </w:pPr>
    </w:lvl>
    <w:lvl w:ilvl="8" w:tplc="04964F0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D6796"/>
    <w:multiLevelType w:val="hybridMultilevel"/>
    <w:tmpl w:val="61F443B8"/>
    <w:lvl w:ilvl="0" w:tplc="378E8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BE6D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F0C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4A5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0A6D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0E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E243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F07D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583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180F12"/>
    <w:multiLevelType w:val="hybridMultilevel"/>
    <w:tmpl w:val="A0A8B5C6"/>
    <w:lvl w:ilvl="0" w:tplc="EFD0C8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78698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504B7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FF4DC1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ED2AB3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4B0343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996DA4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EDAD9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14E145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73D792A"/>
    <w:multiLevelType w:val="hybridMultilevel"/>
    <w:tmpl w:val="19C61580"/>
    <w:lvl w:ilvl="0" w:tplc="467094E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DC181834">
      <w:start w:val="1"/>
      <w:numFmt w:val="lowerLetter"/>
      <w:lvlText w:val="%2."/>
      <w:lvlJc w:val="left"/>
      <w:pPr>
        <w:ind w:left="1440" w:hanging="360"/>
      </w:pPr>
    </w:lvl>
    <w:lvl w:ilvl="2" w:tplc="0CBA7DC0">
      <w:start w:val="1"/>
      <w:numFmt w:val="lowerRoman"/>
      <w:lvlText w:val="%3."/>
      <w:lvlJc w:val="right"/>
      <w:pPr>
        <w:ind w:left="2160" w:hanging="180"/>
      </w:pPr>
    </w:lvl>
    <w:lvl w:ilvl="3" w:tplc="A7D89358">
      <w:start w:val="1"/>
      <w:numFmt w:val="decimal"/>
      <w:lvlText w:val="%4."/>
      <w:lvlJc w:val="left"/>
      <w:pPr>
        <w:ind w:left="2880" w:hanging="360"/>
      </w:pPr>
    </w:lvl>
    <w:lvl w:ilvl="4" w:tplc="0BDC51A8">
      <w:start w:val="1"/>
      <w:numFmt w:val="lowerLetter"/>
      <w:lvlText w:val="%5."/>
      <w:lvlJc w:val="left"/>
      <w:pPr>
        <w:ind w:left="3600" w:hanging="360"/>
      </w:pPr>
    </w:lvl>
    <w:lvl w:ilvl="5" w:tplc="2D4C020E">
      <w:start w:val="1"/>
      <w:numFmt w:val="lowerRoman"/>
      <w:lvlText w:val="%6."/>
      <w:lvlJc w:val="right"/>
      <w:pPr>
        <w:ind w:left="4320" w:hanging="180"/>
      </w:pPr>
    </w:lvl>
    <w:lvl w:ilvl="6" w:tplc="44864F32">
      <w:start w:val="1"/>
      <w:numFmt w:val="decimal"/>
      <w:lvlText w:val="%7."/>
      <w:lvlJc w:val="left"/>
      <w:pPr>
        <w:ind w:left="5040" w:hanging="360"/>
      </w:pPr>
    </w:lvl>
    <w:lvl w:ilvl="7" w:tplc="96C81008">
      <w:start w:val="1"/>
      <w:numFmt w:val="lowerLetter"/>
      <w:lvlText w:val="%8."/>
      <w:lvlJc w:val="left"/>
      <w:pPr>
        <w:ind w:left="5760" w:hanging="360"/>
      </w:pPr>
    </w:lvl>
    <w:lvl w:ilvl="8" w:tplc="6DD4FEB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B9213D"/>
    <w:multiLevelType w:val="hybridMultilevel"/>
    <w:tmpl w:val="96386F76"/>
    <w:lvl w:ilvl="0" w:tplc="5B32148C">
      <w:start w:val="1"/>
      <w:numFmt w:val="decimal"/>
      <w:lvlText w:val="%1."/>
      <w:lvlJc w:val="left"/>
      <w:pPr>
        <w:ind w:left="1490" w:hanging="360"/>
      </w:pPr>
    </w:lvl>
    <w:lvl w:ilvl="1" w:tplc="B024E37E">
      <w:start w:val="1"/>
      <w:numFmt w:val="lowerLetter"/>
      <w:lvlText w:val="%2."/>
      <w:lvlJc w:val="left"/>
      <w:pPr>
        <w:ind w:left="2210" w:hanging="360"/>
      </w:pPr>
    </w:lvl>
    <w:lvl w:ilvl="2" w:tplc="FF003DF0">
      <w:start w:val="1"/>
      <w:numFmt w:val="lowerRoman"/>
      <w:lvlText w:val="%3."/>
      <w:lvlJc w:val="right"/>
      <w:pPr>
        <w:ind w:left="2930" w:hanging="180"/>
      </w:pPr>
    </w:lvl>
    <w:lvl w:ilvl="3" w:tplc="9842AEB6">
      <w:start w:val="1"/>
      <w:numFmt w:val="decimal"/>
      <w:lvlText w:val="%4."/>
      <w:lvlJc w:val="left"/>
      <w:pPr>
        <w:ind w:left="3650" w:hanging="360"/>
      </w:pPr>
    </w:lvl>
    <w:lvl w:ilvl="4" w:tplc="10285134">
      <w:start w:val="1"/>
      <w:numFmt w:val="lowerLetter"/>
      <w:lvlText w:val="%5."/>
      <w:lvlJc w:val="left"/>
      <w:pPr>
        <w:ind w:left="4370" w:hanging="360"/>
      </w:pPr>
    </w:lvl>
    <w:lvl w:ilvl="5" w:tplc="CF9E7B1E">
      <w:start w:val="1"/>
      <w:numFmt w:val="lowerRoman"/>
      <w:lvlText w:val="%6."/>
      <w:lvlJc w:val="right"/>
      <w:pPr>
        <w:ind w:left="5090" w:hanging="180"/>
      </w:pPr>
    </w:lvl>
    <w:lvl w:ilvl="6" w:tplc="A248399E">
      <w:start w:val="1"/>
      <w:numFmt w:val="decimal"/>
      <w:lvlText w:val="%7."/>
      <w:lvlJc w:val="left"/>
      <w:pPr>
        <w:ind w:left="5810" w:hanging="360"/>
      </w:pPr>
    </w:lvl>
    <w:lvl w:ilvl="7" w:tplc="EB9418CC">
      <w:start w:val="1"/>
      <w:numFmt w:val="lowerLetter"/>
      <w:lvlText w:val="%8."/>
      <w:lvlJc w:val="left"/>
      <w:pPr>
        <w:ind w:left="6530" w:hanging="360"/>
      </w:pPr>
    </w:lvl>
    <w:lvl w:ilvl="8" w:tplc="A2646C18">
      <w:start w:val="1"/>
      <w:numFmt w:val="lowerRoman"/>
      <w:lvlText w:val="%9."/>
      <w:lvlJc w:val="right"/>
      <w:pPr>
        <w:ind w:left="7250" w:hanging="180"/>
      </w:pPr>
    </w:lvl>
  </w:abstractNum>
  <w:abstractNum w:abstractNumId="20">
    <w:nsid w:val="2F050DF9"/>
    <w:multiLevelType w:val="hybridMultilevel"/>
    <w:tmpl w:val="72222094"/>
    <w:lvl w:ilvl="0" w:tplc="58CC0D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4"/>
        <w:szCs w:val="24"/>
        <w:lang w:val="ru-RU" w:eastAsia="en-US" w:bidi="ar-SA"/>
      </w:rPr>
    </w:lvl>
    <w:lvl w:ilvl="1" w:tplc="B99E59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243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7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7672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887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2A23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0ED0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68E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37F1"/>
    <w:multiLevelType w:val="hybridMultilevel"/>
    <w:tmpl w:val="9E2EBA7A"/>
    <w:lvl w:ilvl="0" w:tplc="48EE3A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4"/>
        <w:szCs w:val="24"/>
        <w:lang w:val="ru-RU" w:eastAsia="en-US" w:bidi="ar-SA"/>
      </w:rPr>
    </w:lvl>
    <w:lvl w:ilvl="1" w:tplc="CAB07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D895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807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B64D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DE2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12C8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AB2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A0CB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8354A9"/>
    <w:multiLevelType w:val="multilevel"/>
    <w:tmpl w:val="434E60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3">
    <w:nsid w:val="3C9A2545"/>
    <w:multiLevelType w:val="hybridMultilevel"/>
    <w:tmpl w:val="FBBCE2F0"/>
    <w:lvl w:ilvl="0" w:tplc="C6D4682C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D9B23C7C">
      <w:start w:val="1"/>
      <w:numFmt w:val="decimal"/>
      <w:lvlText w:val=""/>
      <w:lvlJc w:val="left"/>
      <w:pPr>
        <w:ind w:left="0" w:firstLine="0"/>
      </w:pPr>
    </w:lvl>
    <w:lvl w:ilvl="2" w:tplc="E300F5DA">
      <w:start w:val="1"/>
      <w:numFmt w:val="decimal"/>
      <w:lvlText w:val=""/>
      <w:lvlJc w:val="left"/>
      <w:pPr>
        <w:ind w:left="0" w:firstLine="0"/>
      </w:pPr>
    </w:lvl>
    <w:lvl w:ilvl="3" w:tplc="31E8FF44">
      <w:start w:val="1"/>
      <w:numFmt w:val="decimal"/>
      <w:lvlText w:val=""/>
      <w:lvlJc w:val="left"/>
      <w:pPr>
        <w:ind w:left="0" w:firstLine="0"/>
      </w:pPr>
    </w:lvl>
    <w:lvl w:ilvl="4" w:tplc="A072C600">
      <w:start w:val="1"/>
      <w:numFmt w:val="decimal"/>
      <w:lvlText w:val=""/>
      <w:lvlJc w:val="left"/>
      <w:pPr>
        <w:ind w:left="0" w:firstLine="0"/>
      </w:pPr>
    </w:lvl>
    <w:lvl w:ilvl="5" w:tplc="9BDE11EE">
      <w:start w:val="1"/>
      <w:numFmt w:val="decimal"/>
      <w:lvlText w:val=""/>
      <w:lvlJc w:val="left"/>
      <w:pPr>
        <w:ind w:left="0" w:firstLine="0"/>
      </w:pPr>
    </w:lvl>
    <w:lvl w:ilvl="6" w:tplc="3C0CE908">
      <w:start w:val="1"/>
      <w:numFmt w:val="decimal"/>
      <w:lvlText w:val=""/>
      <w:lvlJc w:val="left"/>
      <w:pPr>
        <w:ind w:left="0" w:firstLine="0"/>
      </w:pPr>
    </w:lvl>
    <w:lvl w:ilvl="7" w:tplc="6B704944">
      <w:start w:val="1"/>
      <w:numFmt w:val="decimal"/>
      <w:lvlText w:val=""/>
      <w:lvlJc w:val="left"/>
      <w:pPr>
        <w:ind w:left="0" w:firstLine="0"/>
      </w:pPr>
    </w:lvl>
    <w:lvl w:ilvl="8" w:tplc="1D1C1692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42921C75"/>
    <w:multiLevelType w:val="hybridMultilevel"/>
    <w:tmpl w:val="DD2699B6"/>
    <w:lvl w:ilvl="0" w:tplc="67A0E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7E29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8D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26D3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6C02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D007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B8A2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DEA2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EEAA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4636EF"/>
    <w:multiLevelType w:val="multilevel"/>
    <w:tmpl w:val="1B6A36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6">
    <w:nsid w:val="4BB52458"/>
    <w:multiLevelType w:val="hybridMultilevel"/>
    <w:tmpl w:val="EC169D10"/>
    <w:lvl w:ilvl="0" w:tplc="E4F8A53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bCs/>
      </w:rPr>
    </w:lvl>
    <w:lvl w:ilvl="1" w:tplc="22B605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1A65C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91CB5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18856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84FF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CF049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46FF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F4CF5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D574C31"/>
    <w:multiLevelType w:val="multilevel"/>
    <w:tmpl w:val="8732F40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8">
    <w:nsid w:val="50D7057B"/>
    <w:multiLevelType w:val="multilevel"/>
    <w:tmpl w:val="600E716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9">
    <w:nsid w:val="520266A5"/>
    <w:multiLevelType w:val="multilevel"/>
    <w:tmpl w:val="D2769F2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>
    <w:nsid w:val="56F250B1"/>
    <w:multiLevelType w:val="hybridMultilevel"/>
    <w:tmpl w:val="9EDAB124"/>
    <w:lvl w:ilvl="0" w:tplc="41DA96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0C0F67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61A24B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02C223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7F8A1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32E1F8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D06E21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518008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9543D4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BB32B2F"/>
    <w:multiLevelType w:val="hybridMultilevel"/>
    <w:tmpl w:val="B6AEAF78"/>
    <w:lvl w:ilvl="0" w:tplc="1B54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63AA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F0F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F059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146E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420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D634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824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801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A72E6F"/>
    <w:multiLevelType w:val="hybridMultilevel"/>
    <w:tmpl w:val="15B8A136"/>
    <w:lvl w:ilvl="0" w:tplc="25AE0716">
      <w:start w:val="1"/>
      <w:numFmt w:val="decimal"/>
      <w:lvlText w:val="%1."/>
      <w:lvlJc w:val="left"/>
      <w:pPr>
        <w:ind w:left="1429" w:hanging="360"/>
      </w:pPr>
    </w:lvl>
    <w:lvl w:ilvl="1" w:tplc="29A86DAC">
      <w:start w:val="1"/>
      <w:numFmt w:val="lowerLetter"/>
      <w:lvlText w:val="%2."/>
      <w:lvlJc w:val="left"/>
      <w:pPr>
        <w:ind w:left="2149" w:hanging="360"/>
      </w:pPr>
    </w:lvl>
    <w:lvl w:ilvl="2" w:tplc="BE344D50">
      <w:start w:val="1"/>
      <w:numFmt w:val="lowerRoman"/>
      <w:lvlText w:val="%3."/>
      <w:lvlJc w:val="right"/>
      <w:pPr>
        <w:ind w:left="2869" w:hanging="180"/>
      </w:pPr>
    </w:lvl>
    <w:lvl w:ilvl="3" w:tplc="4594AD0A">
      <w:start w:val="1"/>
      <w:numFmt w:val="decimal"/>
      <w:lvlText w:val="%4."/>
      <w:lvlJc w:val="left"/>
      <w:pPr>
        <w:ind w:left="3589" w:hanging="360"/>
      </w:pPr>
    </w:lvl>
    <w:lvl w:ilvl="4" w:tplc="E9BEDCFE">
      <w:start w:val="1"/>
      <w:numFmt w:val="lowerLetter"/>
      <w:lvlText w:val="%5."/>
      <w:lvlJc w:val="left"/>
      <w:pPr>
        <w:ind w:left="4309" w:hanging="360"/>
      </w:pPr>
    </w:lvl>
    <w:lvl w:ilvl="5" w:tplc="B2108B38">
      <w:start w:val="1"/>
      <w:numFmt w:val="lowerRoman"/>
      <w:lvlText w:val="%6."/>
      <w:lvlJc w:val="right"/>
      <w:pPr>
        <w:ind w:left="5029" w:hanging="180"/>
      </w:pPr>
    </w:lvl>
    <w:lvl w:ilvl="6" w:tplc="83D06542">
      <w:start w:val="1"/>
      <w:numFmt w:val="decimal"/>
      <w:lvlText w:val="%7."/>
      <w:lvlJc w:val="left"/>
      <w:pPr>
        <w:ind w:left="5749" w:hanging="360"/>
      </w:pPr>
    </w:lvl>
    <w:lvl w:ilvl="7" w:tplc="0DB8D0DE">
      <w:start w:val="1"/>
      <w:numFmt w:val="lowerLetter"/>
      <w:lvlText w:val="%8."/>
      <w:lvlJc w:val="left"/>
      <w:pPr>
        <w:ind w:left="6469" w:hanging="360"/>
      </w:pPr>
    </w:lvl>
    <w:lvl w:ilvl="8" w:tplc="55588E6C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FD544D7"/>
    <w:multiLevelType w:val="hybridMultilevel"/>
    <w:tmpl w:val="4DC4EFEE"/>
    <w:lvl w:ilvl="0" w:tplc="140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86AEC8">
      <w:start w:val="1"/>
      <w:numFmt w:val="lowerLetter"/>
      <w:lvlText w:val="%2."/>
      <w:lvlJc w:val="left"/>
      <w:pPr>
        <w:ind w:left="1440" w:hanging="360"/>
      </w:pPr>
    </w:lvl>
    <w:lvl w:ilvl="2" w:tplc="BD0CF6E2">
      <w:start w:val="1"/>
      <w:numFmt w:val="lowerRoman"/>
      <w:lvlText w:val="%3."/>
      <w:lvlJc w:val="right"/>
      <w:pPr>
        <w:ind w:left="2160" w:hanging="180"/>
      </w:pPr>
    </w:lvl>
    <w:lvl w:ilvl="3" w:tplc="FDAC42EA">
      <w:start w:val="1"/>
      <w:numFmt w:val="decimal"/>
      <w:lvlText w:val="%4."/>
      <w:lvlJc w:val="left"/>
      <w:pPr>
        <w:ind w:left="2880" w:hanging="360"/>
      </w:pPr>
    </w:lvl>
    <w:lvl w:ilvl="4" w:tplc="9AE82DD2">
      <w:start w:val="1"/>
      <w:numFmt w:val="lowerLetter"/>
      <w:lvlText w:val="%5."/>
      <w:lvlJc w:val="left"/>
      <w:pPr>
        <w:ind w:left="3600" w:hanging="360"/>
      </w:pPr>
    </w:lvl>
    <w:lvl w:ilvl="5" w:tplc="57FCE070">
      <w:start w:val="1"/>
      <w:numFmt w:val="lowerRoman"/>
      <w:lvlText w:val="%6."/>
      <w:lvlJc w:val="right"/>
      <w:pPr>
        <w:ind w:left="4320" w:hanging="180"/>
      </w:pPr>
    </w:lvl>
    <w:lvl w:ilvl="6" w:tplc="E81E7174">
      <w:start w:val="1"/>
      <w:numFmt w:val="decimal"/>
      <w:lvlText w:val="%7."/>
      <w:lvlJc w:val="left"/>
      <w:pPr>
        <w:ind w:left="5040" w:hanging="360"/>
      </w:pPr>
    </w:lvl>
    <w:lvl w:ilvl="7" w:tplc="C7967A80">
      <w:start w:val="1"/>
      <w:numFmt w:val="lowerLetter"/>
      <w:lvlText w:val="%8."/>
      <w:lvlJc w:val="left"/>
      <w:pPr>
        <w:ind w:left="5760" w:hanging="360"/>
      </w:pPr>
    </w:lvl>
    <w:lvl w:ilvl="8" w:tplc="18FE47C2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E63155"/>
    <w:multiLevelType w:val="multilevel"/>
    <w:tmpl w:val="6368E1E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5">
    <w:nsid w:val="63102ADF"/>
    <w:multiLevelType w:val="hybridMultilevel"/>
    <w:tmpl w:val="D21AC58E"/>
    <w:lvl w:ilvl="0" w:tplc="85688B0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D786BFF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72C10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482B4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356C1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0EE9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AF44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AD43D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32EC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3770532"/>
    <w:multiLevelType w:val="multilevel"/>
    <w:tmpl w:val="320E99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7">
    <w:nsid w:val="646553D5"/>
    <w:multiLevelType w:val="hybridMultilevel"/>
    <w:tmpl w:val="93966BBE"/>
    <w:lvl w:ilvl="0" w:tplc="EF62209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3F309BEA">
      <w:start w:val="1"/>
      <w:numFmt w:val="lowerLetter"/>
      <w:lvlText w:val="%2."/>
      <w:lvlJc w:val="left"/>
      <w:pPr>
        <w:ind w:left="1440" w:hanging="360"/>
      </w:pPr>
    </w:lvl>
    <w:lvl w:ilvl="2" w:tplc="006202DA">
      <w:start w:val="1"/>
      <w:numFmt w:val="lowerRoman"/>
      <w:lvlText w:val="%3."/>
      <w:lvlJc w:val="right"/>
      <w:pPr>
        <w:ind w:left="2160" w:hanging="180"/>
      </w:pPr>
    </w:lvl>
    <w:lvl w:ilvl="3" w:tplc="C11A8156">
      <w:start w:val="1"/>
      <w:numFmt w:val="decimal"/>
      <w:lvlText w:val="%4."/>
      <w:lvlJc w:val="left"/>
      <w:pPr>
        <w:ind w:left="2880" w:hanging="360"/>
      </w:pPr>
    </w:lvl>
    <w:lvl w:ilvl="4" w:tplc="3E78062A">
      <w:start w:val="1"/>
      <w:numFmt w:val="lowerLetter"/>
      <w:lvlText w:val="%5."/>
      <w:lvlJc w:val="left"/>
      <w:pPr>
        <w:ind w:left="3600" w:hanging="360"/>
      </w:pPr>
    </w:lvl>
    <w:lvl w:ilvl="5" w:tplc="BF6080BC">
      <w:start w:val="1"/>
      <w:numFmt w:val="lowerRoman"/>
      <w:lvlText w:val="%6."/>
      <w:lvlJc w:val="right"/>
      <w:pPr>
        <w:ind w:left="4320" w:hanging="180"/>
      </w:pPr>
    </w:lvl>
    <w:lvl w:ilvl="6" w:tplc="22881B70">
      <w:start w:val="1"/>
      <w:numFmt w:val="decimal"/>
      <w:lvlText w:val="%7."/>
      <w:lvlJc w:val="left"/>
      <w:pPr>
        <w:ind w:left="5040" w:hanging="360"/>
      </w:pPr>
    </w:lvl>
    <w:lvl w:ilvl="7" w:tplc="0EECE1E4">
      <w:start w:val="1"/>
      <w:numFmt w:val="lowerLetter"/>
      <w:lvlText w:val="%8."/>
      <w:lvlJc w:val="left"/>
      <w:pPr>
        <w:ind w:left="5760" w:hanging="360"/>
      </w:pPr>
    </w:lvl>
    <w:lvl w:ilvl="8" w:tplc="85CA19F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1F1028"/>
    <w:multiLevelType w:val="hybridMultilevel"/>
    <w:tmpl w:val="171A89C4"/>
    <w:lvl w:ilvl="0" w:tplc="8E1AF4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4"/>
        <w:szCs w:val="24"/>
        <w:lang w:val="ru-RU" w:eastAsia="en-US" w:bidi="ar-SA"/>
      </w:rPr>
    </w:lvl>
    <w:lvl w:ilvl="1" w:tplc="4E5C70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B490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089A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409B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6C89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46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AEB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C611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5509D6"/>
    <w:multiLevelType w:val="hybridMultilevel"/>
    <w:tmpl w:val="304C595C"/>
    <w:lvl w:ilvl="0" w:tplc="73109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24290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A07D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7DA88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AD26D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E427A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A8078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A867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9064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FCC33BC"/>
    <w:multiLevelType w:val="hybridMultilevel"/>
    <w:tmpl w:val="D5B634A6"/>
    <w:lvl w:ilvl="0" w:tplc="13E49898">
      <w:start w:val="1"/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hint="default"/>
        <w:sz w:val="24"/>
      </w:rPr>
    </w:lvl>
    <w:lvl w:ilvl="1" w:tplc="89D2BB24">
      <w:start w:val="1"/>
      <w:numFmt w:val="bullet"/>
      <w:lvlText w:val="•"/>
      <w:lvlJc w:val="left"/>
      <w:pPr>
        <w:ind w:left="820" w:hanging="140"/>
      </w:pPr>
      <w:rPr>
        <w:rFonts w:hint="default"/>
      </w:rPr>
    </w:lvl>
    <w:lvl w:ilvl="2" w:tplc="CDF26022">
      <w:start w:val="1"/>
      <w:numFmt w:val="bullet"/>
      <w:lvlText w:val="•"/>
      <w:lvlJc w:val="left"/>
      <w:pPr>
        <w:ind w:left="1686" w:hanging="140"/>
      </w:pPr>
      <w:rPr>
        <w:rFonts w:hint="default"/>
      </w:rPr>
    </w:lvl>
    <w:lvl w:ilvl="3" w:tplc="71901112">
      <w:start w:val="1"/>
      <w:numFmt w:val="bullet"/>
      <w:lvlText w:val="•"/>
      <w:lvlJc w:val="left"/>
      <w:pPr>
        <w:ind w:left="2552" w:hanging="140"/>
      </w:pPr>
      <w:rPr>
        <w:rFonts w:hint="default"/>
      </w:rPr>
    </w:lvl>
    <w:lvl w:ilvl="4" w:tplc="50681AD2">
      <w:start w:val="1"/>
      <w:numFmt w:val="bullet"/>
      <w:lvlText w:val="•"/>
      <w:lvlJc w:val="left"/>
      <w:pPr>
        <w:ind w:left="3418" w:hanging="140"/>
      </w:pPr>
      <w:rPr>
        <w:rFonts w:hint="default"/>
      </w:rPr>
    </w:lvl>
    <w:lvl w:ilvl="5" w:tplc="5AB66C2C">
      <w:start w:val="1"/>
      <w:numFmt w:val="bullet"/>
      <w:lvlText w:val="•"/>
      <w:lvlJc w:val="left"/>
      <w:pPr>
        <w:ind w:left="4284" w:hanging="140"/>
      </w:pPr>
      <w:rPr>
        <w:rFonts w:hint="default"/>
      </w:rPr>
    </w:lvl>
    <w:lvl w:ilvl="6" w:tplc="50369898">
      <w:start w:val="1"/>
      <w:numFmt w:val="bullet"/>
      <w:lvlText w:val="•"/>
      <w:lvlJc w:val="left"/>
      <w:pPr>
        <w:ind w:left="5150" w:hanging="140"/>
      </w:pPr>
      <w:rPr>
        <w:rFonts w:hint="default"/>
      </w:rPr>
    </w:lvl>
    <w:lvl w:ilvl="7" w:tplc="6F324756">
      <w:start w:val="1"/>
      <w:numFmt w:val="bullet"/>
      <w:lvlText w:val="•"/>
      <w:lvlJc w:val="left"/>
      <w:pPr>
        <w:ind w:left="6016" w:hanging="140"/>
      </w:pPr>
      <w:rPr>
        <w:rFonts w:hint="default"/>
      </w:rPr>
    </w:lvl>
    <w:lvl w:ilvl="8" w:tplc="1DBE7630">
      <w:start w:val="1"/>
      <w:numFmt w:val="bullet"/>
      <w:lvlText w:val="•"/>
      <w:lvlJc w:val="left"/>
      <w:pPr>
        <w:ind w:left="6882" w:hanging="140"/>
      </w:pPr>
      <w:rPr>
        <w:rFonts w:hint="default"/>
      </w:rPr>
    </w:lvl>
  </w:abstractNum>
  <w:abstractNum w:abstractNumId="41">
    <w:nsid w:val="6FE6144D"/>
    <w:multiLevelType w:val="multilevel"/>
    <w:tmpl w:val="E39EE21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2">
    <w:nsid w:val="7781584C"/>
    <w:multiLevelType w:val="multilevel"/>
    <w:tmpl w:val="1C648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>
    <w:nsid w:val="789362AF"/>
    <w:multiLevelType w:val="multilevel"/>
    <w:tmpl w:val="FB0EE3F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44">
    <w:nsid w:val="79480035"/>
    <w:multiLevelType w:val="multilevel"/>
    <w:tmpl w:val="F118CF4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5">
    <w:nsid w:val="7A920495"/>
    <w:multiLevelType w:val="hybridMultilevel"/>
    <w:tmpl w:val="E9FC028E"/>
    <w:lvl w:ilvl="0" w:tplc="771CDF62">
      <w:start w:val="1"/>
      <w:numFmt w:val="decimal"/>
      <w:lvlText w:val="%1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1" w:tplc="3F7030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10480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756A9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6D299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BC840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EB800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C0F0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DC83A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B430AB4"/>
    <w:multiLevelType w:val="hybridMultilevel"/>
    <w:tmpl w:val="A3B4AAD8"/>
    <w:lvl w:ilvl="0" w:tplc="A484DED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DC2C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A74C4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650A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30CD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1C8AE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13C24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FAC8E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82DB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7CF6398B"/>
    <w:multiLevelType w:val="hybridMultilevel"/>
    <w:tmpl w:val="79924E32"/>
    <w:lvl w:ilvl="0" w:tplc="23468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39C31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CF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545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857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986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CEBB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BACC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B458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E2087F"/>
    <w:multiLevelType w:val="hybridMultilevel"/>
    <w:tmpl w:val="212AAE5A"/>
    <w:lvl w:ilvl="0" w:tplc="56C891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69CD77A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A72B790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807694D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89AFEB2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CDC7CCC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0A63DF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CFC0208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CE37BE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42"/>
  </w:num>
  <w:num w:numId="5">
    <w:abstractNumId w:val="6"/>
  </w:num>
  <w:num w:numId="6">
    <w:abstractNumId w:val="15"/>
  </w:num>
  <w:num w:numId="7">
    <w:abstractNumId w:val="30"/>
  </w:num>
  <w:num w:numId="8">
    <w:abstractNumId w:val="29"/>
  </w:num>
  <w:num w:numId="9">
    <w:abstractNumId w:val="17"/>
  </w:num>
  <w:num w:numId="10">
    <w:abstractNumId w:val="3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8"/>
  </w:num>
  <w:num w:numId="15">
    <w:abstractNumId w:val="16"/>
  </w:num>
  <w:num w:numId="16">
    <w:abstractNumId w:val="24"/>
  </w:num>
  <w:num w:numId="17">
    <w:abstractNumId w:val="31"/>
  </w:num>
  <w:num w:numId="18">
    <w:abstractNumId w:val="5"/>
  </w:num>
  <w:num w:numId="19">
    <w:abstractNumId w:val="21"/>
  </w:num>
  <w:num w:numId="20">
    <w:abstractNumId w:val="38"/>
  </w:num>
  <w:num w:numId="21">
    <w:abstractNumId w:val="20"/>
  </w:num>
  <w:num w:numId="22">
    <w:abstractNumId w:val="45"/>
  </w:num>
  <w:num w:numId="23">
    <w:abstractNumId w:val="39"/>
  </w:num>
  <w:num w:numId="24">
    <w:abstractNumId w:val="40"/>
  </w:num>
  <w:num w:numId="25">
    <w:abstractNumId w:val="18"/>
  </w:num>
  <w:num w:numId="26">
    <w:abstractNumId w:val="1"/>
  </w:num>
  <w:num w:numId="27">
    <w:abstractNumId w:val="46"/>
  </w:num>
  <w:num w:numId="28">
    <w:abstractNumId w:val="43"/>
  </w:num>
  <w:num w:numId="29">
    <w:abstractNumId w:val="13"/>
  </w:num>
  <w:num w:numId="30">
    <w:abstractNumId w:val="7"/>
  </w:num>
  <w:num w:numId="31">
    <w:abstractNumId w:val="44"/>
  </w:num>
  <w:num w:numId="32">
    <w:abstractNumId w:val="28"/>
  </w:num>
  <w:num w:numId="33">
    <w:abstractNumId w:val="27"/>
  </w:num>
  <w:num w:numId="34">
    <w:abstractNumId w:val="25"/>
  </w:num>
  <w:num w:numId="35">
    <w:abstractNumId w:val="36"/>
  </w:num>
  <w:num w:numId="36">
    <w:abstractNumId w:val="34"/>
  </w:num>
  <w:num w:numId="37">
    <w:abstractNumId w:val="22"/>
  </w:num>
  <w:num w:numId="38">
    <w:abstractNumId w:val="41"/>
  </w:num>
  <w:num w:numId="39">
    <w:abstractNumId w:val="8"/>
  </w:num>
  <w:num w:numId="40">
    <w:abstractNumId w:val="23"/>
    <w:lvlOverride w:ilvl="0">
      <w:startOverride w:val="1"/>
    </w:lvlOverride>
  </w:num>
  <w:num w:numId="41">
    <w:abstractNumId w:val="12"/>
  </w:num>
  <w:num w:numId="42">
    <w:abstractNumId w:val="47"/>
  </w:num>
  <w:num w:numId="43">
    <w:abstractNumId w:val="37"/>
  </w:num>
  <w:num w:numId="44">
    <w:abstractNumId w:val="19"/>
  </w:num>
  <w:num w:numId="45">
    <w:abstractNumId w:val="2"/>
  </w:num>
  <w:num w:numId="46">
    <w:abstractNumId w:val="4"/>
  </w:num>
  <w:num w:numId="47">
    <w:abstractNumId w:val="10"/>
  </w:num>
  <w:num w:numId="48">
    <w:abstractNumId w:val="9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C8B"/>
    <w:rsid w:val="00442579"/>
    <w:rsid w:val="00665C8B"/>
    <w:rsid w:val="00C0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a7">
    <w:name w:val="Body Text"/>
    <w:basedOn w:val="a"/>
    <w:link w:val="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rPr>
      <w:rFonts w:cs="Times New Roman"/>
    </w:rPr>
  </w:style>
  <w:style w:type="paragraph" w:styleId="ac">
    <w:name w:val="Normal (Web)"/>
    <w:basedOn w:val="a"/>
    <w:link w:val="12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12">
    <w:name w:val="Обычный (веб) Знак1"/>
    <w:link w:val="ac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d">
    <w:name w:val="footnote text"/>
    <w:basedOn w:val="a"/>
    <w:link w:val="ae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0">
    <w:name w:val="Hyperlink"/>
    <w:uiPriority w:val="99"/>
    <w:rPr>
      <w:rFonts w:cs="Times New Roman"/>
      <w:color w:val="0000FF"/>
      <w:u w:val="single"/>
    </w:rPr>
  </w:style>
  <w:style w:type="paragraph" w:styleId="13">
    <w:name w:val="toc 1"/>
    <w:basedOn w:val="a"/>
    <w:next w:val="a"/>
    <w:uiPriority w:val="3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6">
    <w:name w:val="toc 2"/>
    <w:basedOn w:val="a"/>
    <w:next w:val="a"/>
    <w:uiPriority w:val="39"/>
    <w:pPr>
      <w:tabs>
        <w:tab w:val="left" w:pos="142"/>
        <w:tab w:val="left" w:pos="993"/>
        <w:tab w:val="right" w:leader="dot" w:pos="9344"/>
        <w:tab w:val="left" w:pos="9639"/>
      </w:tabs>
      <w:spacing w:before="120" w:after="0" w:line="240" w:lineRule="auto"/>
    </w:pPr>
    <w:rPr>
      <w:rFonts w:ascii="Times New Roman" w:eastAsia="Times New Roman" w:hAnsi="Times New Roman" w:cs="Calibri"/>
      <w:b/>
      <w:iCs/>
      <w:sz w:val="24"/>
      <w:szCs w:val="24"/>
      <w:lang w:eastAsia="ru-RU"/>
    </w:rPr>
  </w:style>
  <w:style w:type="paragraph" w:styleId="31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customStyle="1" w:styleId="14">
    <w:name w:val="Абзац списка1"/>
    <w:basedOn w:val="a"/>
    <w:link w:val="af1"/>
    <w:uiPriority w:val="34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Абзац списка Знак"/>
    <w:link w:val="14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qFormat/>
    <w:rPr>
      <w:rFonts w:cs="Times New Roman"/>
      <w:i/>
    </w:rPr>
  </w:style>
  <w:style w:type="paragraph" w:styleId="af3">
    <w:name w:val="Balloon Text"/>
    <w:basedOn w:val="a"/>
    <w:link w:val="af4"/>
    <w:uiPriority w:val="99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7">
    <w:name w:val="annotation text"/>
    <w:basedOn w:val="a"/>
    <w:link w:val="af8"/>
    <w:uiPriority w:val="99"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uiPriority w:val="99"/>
    <w:rPr>
      <w:b/>
      <w:color w:val="106BBE"/>
    </w:rPr>
  </w:style>
  <w:style w:type="character" w:customStyle="1" w:styleId="afd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e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">
    <w:name w:val="Внимание: криминал!!"/>
    <w:basedOn w:val="afe"/>
    <w:next w:val="a"/>
    <w:uiPriority w:val="99"/>
  </w:style>
  <w:style w:type="paragraph" w:customStyle="1" w:styleId="aff0">
    <w:name w:val="Внимание: недобросовестность!"/>
    <w:basedOn w:val="afe"/>
    <w:next w:val="a"/>
    <w:uiPriority w:val="99"/>
  </w:style>
  <w:style w:type="character" w:customStyle="1" w:styleId="aff1">
    <w:name w:val="Выделение для Базового Поиска"/>
    <w:uiPriority w:val="99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3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4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4"/>
    <w:next w:val="a"/>
    <w:uiPriority w:val="99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8">
    <w:name w:val="Заголовок своего сообщения"/>
    <w:uiPriority w:val="99"/>
    <w:rPr>
      <w:b/>
      <w:color w:val="26282F"/>
    </w:rPr>
  </w:style>
  <w:style w:type="paragraph" w:customStyle="1" w:styleId="aff9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аголовок чужого сообщения"/>
    <w:uiPriority w:val="99"/>
    <w:rPr>
      <w:b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pPr>
      <w:spacing w:after="0"/>
      <w:jc w:val="left"/>
    </w:pPr>
  </w:style>
  <w:style w:type="paragraph" w:customStyle="1" w:styleId="affd">
    <w:name w:val="Интерактивный заголовок"/>
    <w:basedOn w:val="17"/>
    <w:next w:val="a"/>
    <w:uiPriority w:val="99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"/>
    <w:uiPriority w:val="99"/>
  </w:style>
  <w:style w:type="paragraph" w:customStyle="1" w:styleId="afff9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a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c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"/>
    <w:uiPriority w:val="99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0">
    <w:name w:val="Оглавление"/>
    <w:basedOn w:val="affff"/>
    <w:next w:val="a"/>
    <w:uiPriority w:val="99"/>
    <w:pPr>
      <w:ind w:left="140"/>
    </w:pPr>
  </w:style>
  <w:style w:type="character" w:customStyle="1" w:styleId="affff1">
    <w:name w:val="Опечатки"/>
    <w:uiPriority w:val="99"/>
    <w:rPr>
      <w:color w:val="FF0000"/>
    </w:rPr>
  </w:style>
  <w:style w:type="paragraph" w:customStyle="1" w:styleId="affff2">
    <w:name w:val="Переменная часть"/>
    <w:basedOn w:val="aff4"/>
    <w:next w:val="a"/>
    <w:uiPriority w:val="99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"/>
    <w:uiPriority w:val="99"/>
    <w:rPr>
      <w:b/>
      <w:bCs/>
    </w:rPr>
  </w:style>
  <w:style w:type="paragraph" w:customStyle="1" w:styleId="affff5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остоянная часть"/>
    <w:basedOn w:val="aff4"/>
    <w:next w:val="a"/>
    <w:uiPriority w:val="99"/>
    <w:rPr>
      <w:sz w:val="20"/>
      <w:szCs w:val="20"/>
    </w:rPr>
  </w:style>
  <w:style w:type="paragraph" w:customStyle="1" w:styleId="affff7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Пример."/>
    <w:basedOn w:val="afe"/>
    <w:next w:val="a"/>
    <w:uiPriority w:val="99"/>
  </w:style>
  <w:style w:type="paragraph" w:customStyle="1" w:styleId="affff9">
    <w:name w:val="Примечание."/>
    <w:basedOn w:val="afe"/>
    <w:next w:val="a"/>
    <w:uiPriority w:val="99"/>
  </w:style>
  <w:style w:type="character" w:customStyle="1" w:styleId="affffa">
    <w:name w:val="Продолжение ссылки"/>
    <w:uiPriority w:val="99"/>
  </w:style>
  <w:style w:type="paragraph" w:customStyle="1" w:styleId="affffb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Сравнение редакций"/>
    <w:uiPriority w:val="99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0">
    <w:name w:val="Ссылка на утративший силу документ"/>
    <w:uiPriority w:val="99"/>
    <w:rPr>
      <w:b/>
      <w:color w:val="749232"/>
    </w:rPr>
  </w:style>
  <w:style w:type="paragraph" w:customStyle="1" w:styleId="afffff1">
    <w:name w:val="Текст в таблице"/>
    <w:basedOn w:val="afffe"/>
    <w:next w:val="a"/>
    <w:uiPriority w:val="99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3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4">
    <w:name w:val="Утратил силу"/>
    <w:uiPriority w:val="99"/>
    <w:rPr>
      <w:b/>
      <w:strike/>
      <w:color w:val="666600"/>
    </w:rPr>
  </w:style>
  <w:style w:type="paragraph" w:customStyle="1" w:styleId="afffff5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6">
    <w:name w:val="Центрированный (таблица)"/>
    <w:basedOn w:val="afffe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8">
    <w:name w:val="Table Grid"/>
    <w:basedOn w:val="a1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"/>
    <w:link w:val="afffffa"/>
    <w:uiPriority w:val="99"/>
    <w:semiHidden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a">
    <w:name w:val="Текст концевой сноски Знак"/>
    <w:basedOn w:val="a0"/>
    <w:link w:val="afffff9"/>
    <w:uiPriority w:val="99"/>
    <w:semiHidden/>
    <w:rPr>
      <w:rFonts w:ascii="Calibri" w:eastAsia="Times New Roman" w:hAnsi="Calibri" w:cs="Times New Roman"/>
      <w:sz w:val="20"/>
      <w:szCs w:val="20"/>
    </w:rPr>
  </w:style>
  <w:style w:type="character" w:styleId="afffffb">
    <w:name w:val="endnote reference"/>
    <w:uiPriority w:val="99"/>
    <w:semiHidden/>
    <w:unhideWhenUsed/>
    <w:rPr>
      <w:rFonts w:cs="Times New Roman"/>
      <w:vertAlign w:val="superscript"/>
    </w:rPr>
  </w:style>
  <w:style w:type="character" w:styleId="afffffc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9"/>
    </w:pPr>
    <w:rPr>
      <w:rFonts w:ascii="Times New Roman" w:eastAsia="Times New Roman" w:hAnsi="Times New Roman" w:cs="Times New Roman"/>
    </w:rPr>
  </w:style>
  <w:style w:type="character" w:styleId="afffffd">
    <w:name w:val="FollowedHyperlink"/>
    <w:uiPriority w:val="99"/>
    <w:unhideWhenUsed/>
    <w:rPr>
      <w:color w:val="0000FF"/>
      <w:u w:val="single"/>
    </w:rPr>
  </w:style>
  <w:style w:type="character" w:styleId="afffffe">
    <w:name w:val="Subtle Emphasis"/>
    <w:uiPriority w:val="19"/>
    <w:qFormat/>
    <w:rPr>
      <w:i/>
      <w:iCs/>
      <w:color w:val="404040"/>
    </w:rPr>
  </w:style>
  <w:style w:type="paragraph" w:styleId="affffff">
    <w:name w:val="Subtitle"/>
    <w:basedOn w:val="a"/>
    <w:next w:val="a"/>
    <w:link w:val="affffff0"/>
    <w:uiPriority w:val="11"/>
    <w:qFormat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fffff0">
    <w:name w:val="Подзаголовок Знак"/>
    <w:basedOn w:val="a0"/>
    <w:link w:val="affffff"/>
    <w:uiPriority w:val="11"/>
    <w:rPr>
      <w:rFonts w:ascii="Calibri Light" w:eastAsia="Times New Roman" w:hAnsi="Calibri Light" w:cs="Times New Roman"/>
      <w:sz w:val="24"/>
      <w:szCs w:val="24"/>
    </w:rPr>
  </w:style>
  <w:style w:type="paragraph" w:styleId="affffff1">
    <w:name w:val="TOC Heading"/>
    <w:basedOn w:val="1"/>
    <w:next w:val="a"/>
    <w:uiPriority w:val="39"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lang w:eastAsia="ru-RU"/>
    </w:rPr>
  </w:style>
  <w:style w:type="paragraph" w:styleId="affffff2">
    <w:name w:val="No Spacing"/>
    <w:link w:val="affffff3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ff3">
    <w:name w:val="Без интервала Знак"/>
    <w:link w:val="affffff2"/>
    <w:uiPriority w:val="99"/>
    <w:rPr>
      <w:rFonts w:ascii="Calibri" w:eastAsia="Times New Roman" w:hAnsi="Calibri" w:cs="Times New Roman"/>
      <w:lang w:eastAsia="ru-RU"/>
    </w:rPr>
  </w:style>
  <w:style w:type="character" w:customStyle="1" w:styleId="affffff4">
    <w:name w:val="Обычный (веб) Знак"/>
    <w:uiPriority w:val="99"/>
    <w:rPr>
      <w:rFonts w:ascii="Times New Roman" w:hAnsi="Times New Roman"/>
      <w:sz w:val="24"/>
      <w:lang w:val="en-US" w:eastAsia="nl-NL"/>
    </w:rPr>
  </w:style>
  <w:style w:type="paragraph" w:customStyle="1" w:styleId="s16">
    <w:name w:val="s_16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5">
    <w:name w:val="Неразрешенное упоминание"/>
    <w:uiPriority w:val="99"/>
    <w:semiHidden/>
    <w:unhideWhenUsed/>
    <w:rPr>
      <w:color w:val="605E5C"/>
      <w:shd w:val="clear" w:color="auto" w:fill="E1DFDD"/>
    </w:rPr>
  </w:style>
  <w:style w:type="paragraph" w:customStyle="1" w:styleId="StGen0">
    <w:name w:val="StGen0"/>
    <w:basedOn w:val="a"/>
    <w:next w:val="affffff6"/>
    <w:link w:val="affffff7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f7">
    <w:name w:val="Заголовок Знак"/>
    <w:link w:val="StGen0"/>
    <w:uiPriority w:val="99"/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List 3"/>
    <w:basedOn w:val="a"/>
    <w:pPr>
      <w:ind w:left="849" w:hanging="283"/>
    </w:pPr>
    <w:rPr>
      <w:rFonts w:ascii="Calibri" w:eastAsia="Times New Roman" w:hAnsi="Calibri" w:cs="Times New Roman"/>
      <w:lang w:eastAsia="ru-RU"/>
    </w:rPr>
  </w:style>
  <w:style w:type="character" w:customStyle="1" w:styleId="ListParagraphChar">
    <w:name w:val="List Paragraph Char"/>
    <w:rPr>
      <w:rFonts w:ascii="Times New Roman" w:hAnsi="Times New Roman"/>
    </w:rPr>
  </w:style>
  <w:style w:type="character" w:styleId="affffff8">
    <w:name w:val="Intense Emphasis"/>
    <w:uiPriority w:val="21"/>
    <w:qFormat/>
    <w:rPr>
      <w:i/>
      <w:iCs/>
      <w:color w:val="4472C4"/>
    </w:rPr>
  </w:style>
  <w:style w:type="character" w:customStyle="1" w:styleId="affffff9">
    <w:name w:val="Символ сноски"/>
    <w:qFormat/>
  </w:style>
  <w:style w:type="character" w:customStyle="1" w:styleId="FootnoteCharacters">
    <w:name w:val="Footnote Characters"/>
    <w:qFormat/>
    <w:rPr>
      <w:rFonts w:ascii="Times New Roman" w:hAnsi="Times New Roman" w:cs="Times New Roman" w:hint="default"/>
      <w:vertAlign w:val="superscript"/>
    </w:rPr>
  </w:style>
  <w:style w:type="paragraph" w:styleId="affffffa">
    <w:name w:val="List Paragraph"/>
    <w:basedOn w:val="a"/>
    <w:uiPriority w:val="1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0">
    <w:name w:val="таблСлева12"/>
    <w:basedOn w:val="a"/>
    <w:uiPriority w:val="3"/>
    <w:qFormat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ffffff6">
    <w:name w:val="Title"/>
    <w:basedOn w:val="a"/>
    <w:next w:val="a"/>
    <w:link w:val="affffffb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fffffb">
    <w:name w:val="Название Знак"/>
    <w:basedOn w:val="a0"/>
    <w:link w:val="affffff6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a7">
    <w:name w:val="Body Text"/>
    <w:basedOn w:val="a"/>
    <w:link w:val="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rPr>
      <w:rFonts w:cs="Times New Roman"/>
    </w:rPr>
  </w:style>
  <w:style w:type="paragraph" w:styleId="ac">
    <w:name w:val="Normal (Web)"/>
    <w:basedOn w:val="a"/>
    <w:link w:val="12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12">
    <w:name w:val="Обычный (веб) Знак1"/>
    <w:link w:val="ac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d">
    <w:name w:val="footnote text"/>
    <w:basedOn w:val="a"/>
    <w:link w:val="ae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0">
    <w:name w:val="Hyperlink"/>
    <w:uiPriority w:val="99"/>
    <w:rPr>
      <w:rFonts w:cs="Times New Roman"/>
      <w:color w:val="0000FF"/>
      <w:u w:val="single"/>
    </w:rPr>
  </w:style>
  <w:style w:type="paragraph" w:styleId="13">
    <w:name w:val="toc 1"/>
    <w:basedOn w:val="a"/>
    <w:next w:val="a"/>
    <w:uiPriority w:val="3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6">
    <w:name w:val="toc 2"/>
    <w:basedOn w:val="a"/>
    <w:next w:val="a"/>
    <w:uiPriority w:val="39"/>
    <w:pPr>
      <w:tabs>
        <w:tab w:val="left" w:pos="142"/>
        <w:tab w:val="left" w:pos="993"/>
        <w:tab w:val="right" w:leader="dot" w:pos="9344"/>
        <w:tab w:val="left" w:pos="9639"/>
      </w:tabs>
      <w:spacing w:before="120" w:after="0" w:line="240" w:lineRule="auto"/>
    </w:pPr>
    <w:rPr>
      <w:rFonts w:ascii="Times New Roman" w:eastAsia="Times New Roman" w:hAnsi="Times New Roman" w:cs="Calibri"/>
      <w:b/>
      <w:iCs/>
      <w:sz w:val="24"/>
      <w:szCs w:val="24"/>
      <w:lang w:eastAsia="ru-RU"/>
    </w:rPr>
  </w:style>
  <w:style w:type="paragraph" w:styleId="31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customStyle="1" w:styleId="14">
    <w:name w:val="Абзац списка1"/>
    <w:basedOn w:val="a"/>
    <w:link w:val="af1"/>
    <w:uiPriority w:val="34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Абзац списка Знак"/>
    <w:link w:val="14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qFormat/>
    <w:rPr>
      <w:rFonts w:cs="Times New Roman"/>
      <w:i/>
    </w:rPr>
  </w:style>
  <w:style w:type="paragraph" w:styleId="af3">
    <w:name w:val="Balloon Text"/>
    <w:basedOn w:val="a"/>
    <w:link w:val="af4"/>
    <w:uiPriority w:val="99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7">
    <w:name w:val="annotation text"/>
    <w:basedOn w:val="a"/>
    <w:link w:val="af8"/>
    <w:uiPriority w:val="99"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uiPriority w:val="99"/>
    <w:rPr>
      <w:b/>
      <w:color w:val="106BBE"/>
    </w:rPr>
  </w:style>
  <w:style w:type="character" w:customStyle="1" w:styleId="afd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e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">
    <w:name w:val="Внимание: криминал!!"/>
    <w:basedOn w:val="afe"/>
    <w:next w:val="a"/>
    <w:uiPriority w:val="99"/>
  </w:style>
  <w:style w:type="paragraph" w:customStyle="1" w:styleId="aff0">
    <w:name w:val="Внимание: недобросовестность!"/>
    <w:basedOn w:val="afe"/>
    <w:next w:val="a"/>
    <w:uiPriority w:val="99"/>
  </w:style>
  <w:style w:type="character" w:customStyle="1" w:styleId="aff1">
    <w:name w:val="Выделение для Базового Поиска"/>
    <w:uiPriority w:val="99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3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4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4"/>
    <w:next w:val="a"/>
    <w:uiPriority w:val="99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8">
    <w:name w:val="Заголовок своего сообщения"/>
    <w:uiPriority w:val="99"/>
    <w:rPr>
      <w:b/>
      <w:color w:val="26282F"/>
    </w:rPr>
  </w:style>
  <w:style w:type="paragraph" w:customStyle="1" w:styleId="aff9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аголовок чужого сообщения"/>
    <w:uiPriority w:val="99"/>
    <w:rPr>
      <w:b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pPr>
      <w:spacing w:after="0"/>
      <w:jc w:val="left"/>
    </w:pPr>
  </w:style>
  <w:style w:type="paragraph" w:customStyle="1" w:styleId="affd">
    <w:name w:val="Интерактивный заголовок"/>
    <w:basedOn w:val="17"/>
    <w:next w:val="a"/>
    <w:uiPriority w:val="99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"/>
    <w:uiPriority w:val="99"/>
  </w:style>
  <w:style w:type="paragraph" w:customStyle="1" w:styleId="afff9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a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c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"/>
    <w:uiPriority w:val="99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0">
    <w:name w:val="Оглавление"/>
    <w:basedOn w:val="affff"/>
    <w:next w:val="a"/>
    <w:uiPriority w:val="99"/>
    <w:pPr>
      <w:ind w:left="140"/>
    </w:pPr>
  </w:style>
  <w:style w:type="character" w:customStyle="1" w:styleId="affff1">
    <w:name w:val="Опечатки"/>
    <w:uiPriority w:val="99"/>
    <w:rPr>
      <w:color w:val="FF0000"/>
    </w:rPr>
  </w:style>
  <w:style w:type="paragraph" w:customStyle="1" w:styleId="affff2">
    <w:name w:val="Переменная часть"/>
    <w:basedOn w:val="aff4"/>
    <w:next w:val="a"/>
    <w:uiPriority w:val="99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"/>
    <w:uiPriority w:val="99"/>
    <w:rPr>
      <w:b/>
      <w:bCs/>
    </w:rPr>
  </w:style>
  <w:style w:type="paragraph" w:customStyle="1" w:styleId="affff5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остоянная часть"/>
    <w:basedOn w:val="aff4"/>
    <w:next w:val="a"/>
    <w:uiPriority w:val="99"/>
    <w:rPr>
      <w:sz w:val="20"/>
      <w:szCs w:val="20"/>
    </w:rPr>
  </w:style>
  <w:style w:type="paragraph" w:customStyle="1" w:styleId="affff7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Пример."/>
    <w:basedOn w:val="afe"/>
    <w:next w:val="a"/>
    <w:uiPriority w:val="99"/>
  </w:style>
  <w:style w:type="paragraph" w:customStyle="1" w:styleId="affff9">
    <w:name w:val="Примечание."/>
    <w:basedOn w:val="afe"/>
    <w:next w:val="a"/>
    <w:uiPriority w:val="99"/>
  </w:style>
  <w:style w:type="character" w:customStyle="1" w:styleId="affffa">
    <w:name w:val="Продолжение ссылки"/>
    <w:uiPriority w:val="99"/>
  </w:style>
  <w:style w:type="paragraph" w:customStyle="1" w:styleId="affffb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Сравнение редакций"/>
    <w:uiPriority w:val="99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0">
    <w:name w:val="Ссылка на утративший силу документ"/>
    <w:uiPriority w:val="99"/>
    <w:rPr>
      <w:b/>
      <w:color w:val="749232"/>
    </w:rPr>
  </w:style>
  <w:style w:type="paragraph" w:customStyle="1" w:styleId="afffff1">
    <w:name w:val="Текст в таблице"/>
    <w:basedOn w:val="afffe"/>
    <w:next w:val="a"/>
    <w:uiPriority w:val="99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3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4">
    <w:name w:val="Утратил силу"/>
    <w:uiPriority w:val="99"/>
    <w:rPr>
      <w:b/>
      <w:strike/>
      <w:color w:val="666600"/>
    </w:rPr>
  </w:style>
  <w:style w:type="paragraph" w:customStyle="1" w:styleId="afffff5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6">
    <w:name w:val="Центрированный (таблица)"/>
    <w:basedOn w:val="afffe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8">
    <w:name w:val="Table Grid"/>
    <w:basedOn w:val="a1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"/>
    <w:link w:val="afffffa"/>
    <w:uiPriority w:val="99"/>
    <w:semiHidden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a">
    <w:name w:val="Текст концевой сноски Знак"/>
    <w:basedOn w:val="a0"/>
    <w:link w:val="afffff9"/>
    <w:uiPriority w:val="99"/>
    <w:semiHidden/>
    <w:rPr>
      <w:rFonts w:ascii="Calibri" w:eastAsia="Times New Roman" w:hAnsi="Calibri" w:cs="Times New Roman"/>
      <w:sz w:val="20"/>
      <w:szCs w:val="20"/>
    </w:rPr>
  </w:style>
  <w:style w:type="character" w:styleId="afffffb">
    <w:name w:val="endnote reference"/>
    <w:uiPriority w:val="99"/>
    <w:semiHidden/>
    <w:unhideWhenUsed/>
    <w:rPr>
      <w:rFonts w:cs="Times New Roman"/>
      <w:vertAlign w:val="superscript"/>
    </w:rPr>
  </w:style>
  <w:style w:type="character" w:styleId="afffffc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9"/>
    </w:pPr>
    <w:rPr>
      <w:rFonts w:ascii="Times New Roman" w:eastAsia="Times New Roman" w:hAnsi="Times New Roman" w:cs="Times New Roman"/>
    </w:rPr>
  </w:style>
  <w:style w:type="character" w:styleId="afffffd">
    <w:name w:val="FollowedHyperlink"/>
    <w:uiPriority w:val="99"/>
    <w:unhideWhenUsed/>
    <w:rPr>
      <w:color w:val="0000FF"/>
      <w:u w:val="single"/>
    </w:rPr>
  </w:style>
  <w:style w:type="character" w:styleId="afffffe">
    <w:name w:val="Subtle Emphasis"/>
    <w:uiPriority w:val="19"/>
    <w:qFormat/>
    <w:rPr>
      <w:i/>
      <w:iCs/>
      <w:color w:val="404040"/>
    </w:rPr>
  </w:style>
  <w:style w:type="paragraph" w:styleId="affffff">
    <w:name w:val="Subtitle"/>
    <w:basedOn w:val="a"/>
    <w:next w:val="a"/>
    <w:link w:val="affffff0"/>
    <w:uiPriority w:val="11"/>
    <w:qFormat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fffff0">
    <w:name w:val="Подзаголовок Знак"/>
    <w:basedOn w:val="a0"/>
    <w:link w:val="affffff"/>
    <w:uiPriority w:val="11"/>
    <w:rPr>
      <w:rFonts w:ascii="Calibri Light" w:eastAsia="Times New Roman" w:hAnsi="Calibri Light" w:cs="Times New Roman"/>
      <w:sz w:val="24"/>
      <w:szCs w:val="24"/>
    </w:rPr>
  </w:style>
  <w:style w:type="paragraph" w:styleId="affffff1">
    <w:name w:val="TOC Heading"/>
    <w:basedOn w:val="1"/>
    <w:next w:val="a"/>
    <w:uiPriority w:val="39"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lang w:eastAsia="ru-RU"/>
    </w:rPr>
  </w:style>
  <w:style w:type="paragraph" w:styleId="affffff2">
    <w:name w:val="No Spacing"/>
    <w:link w:val="affffff3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ff3">
    <w:name w:val="Без интервала Знак"/>
    <w:link w:val="affffff2"/>
    <w:uiPriority w:val="99"/>
    <w:rPr>
      <w:rFonts w:ascii="Calibri" w:eastAsia="Times New Roman" w:hAnsi="Calibri" w:cs="Times New Roman"/>
      <w:lang w:eastAsia="ru-RU"/>
    </w:rPr>
  </w:style>
  <w:style w:type="character" w:customStyle="1" w:styleId="affffff4">
    <w:name w:val="Обычный (веб) Знак"/>
    <w:uiPriority w:val="99"/>
    <w:rPr>
      <w:rFonts w:ascii="Times New Roman" w:hAnsi="Times New Roman"/>
      <w:sz w:val="24"/>
      <w:lang w:val="en-US" w:eastAsia="nl-NL"/>
    </w:rPr>
  </w:style>
  <w:style w:type="paragraph" w:customStyle="1" w:styleId="s16">
    <w:name w:val="s_16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5">
    <w:name w:val="Неразрешенное упоминание"/>
    <w:uiPriority w:val="99"/>
    <w:semiHidden/>
    <w:unhideWhenUsed/>
    <w:rPr>
      <w:color w:val="605E5C"/>
      <w:shd w:val="clear" w:color="auto" w:fill="E1DFDD"/>
    </w:rPr>
  </w:style>
  <w:style w:type="paragraph" w:customStyle="1" w:styleId="StGen0">
    <w:name w:val="StGen0"/>
    <w:basedOn w:val="a"/>
    <w:next w:val="affffff6"/>
    <w:link w:val="affffff7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f7">
    <w:name w:val="Заголовок Знак"/>
    <w:link w:val="StGen0"/>
    <w:uiPriority w:val="99"/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List 3"/>
    <w:basedOn w:val="a"/>
    <w:pPr>
      <w:ind w:left="849" w:hanging="283"/>
    </w:pPr>
    <w:rPr>
      <w:rFonts w:ascii="Calibri" w:eastAsia="Times New Roman" w:hAnsi="Calibri" w:cs="Times New Roman"/>
      <w:lang w:eastAsia="ru-RU"/>
    </w:rPr>
  </w:style>
  <w:style w:type="character" w:customStyle="1" w:styleId="ListParagraphChar">
    <w:name w:val="List Paragraph Char"/>
    <w:rPr>
      <w:rFonts w:ascii="Times New Roman" w:hAnsi="Times New Roman"/>
    </w:rPr>
  </w:style>
  <w:style w:type="character" w:styleId="affffff8">
    <w:name w:val="Intense Emphasis"/>
    <w:uiPriority w:val="21"/>
    <w:qFormat/>
    <w:rPr>
      <w:i/>
      <w:iCs/>
      <w:color w:val="4472C4"/>
    </w:rPr>
  </w:style>
  <w:style w:type="character" w:customStyle="1" w:styleId="affffff9">
    <w:name w:val="Символ сноски"/>
    <w:qFormat/>
  </w:style>
  <w:style w:type="character" w:customStyle="1" w:styleId="FootnoteCharacters">
    <w:name w:val="Footnote Characters"/>
    <w:qFormat/>
    <w:rPr>
      <w:rFonts w:ascii="Times New Roman" w:hAnsi="Times New Roman" w:cs="Times New Roman" w:hint="default"/>
      <w:vertAlign w:val="superscript"/>
    </w:rPr>
  </w:style>
  <w:style w:type="paragraph" w:styleId="affffffa">
    <w:name w:val="List Paragraph"/>
    <w:basedOn w:val="a"/>
    <w:uiPriority w:val="1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0">
    <w:name w:val="таблСлева12"/>
    <w:basedOn w:val="a"/>
    <w:uiPriority w:val="3"/>
    <w:qFormat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ffffff6">
    <w:name w:val="Title"/>
    <w:basedOn w:val="a"/>
    <w:next w:val="a"/>
    <w:link w:val="affffffb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fffffb">
    <w:name w:val="Название Знак"/>
    <w:basedOn w:val="a0"/>
    <w:link w:val="affffff6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28414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25597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spo.ru/books/7700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/book/156380" TargetMode="Externa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.lanbook.com/book/2959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4853E-6A94-473D-8733-0F09E7C1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3899</Words>
  <Characters>22229</Characters>
  <Application>Microsoft Office Word</Application>
  <DocSecurity>0</DocSecurity>
  <Lines>185</Lines>
  <Paragraphs>52</Paragraphs>
  <ScaleCrop>false</ScaleCrop>
  <Company/>
  <LinksUpToDate>false</LinksUpToDate>
  <CharactersWithSpaces>26076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2024-04-15T12:19:00Z</dcterms:created>
  <dcterms:modified xsi:type="dcterms:W3CDTF">2026-07-13T10:18:00Z</dcterms:modified>
</cp:coreProperties>
</file>